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2" w:rsidRPr="00E503B7" w:rsidRDefault="004066C2" w:rsidP="001E3133">
      <w:pPr>
        <w:spacing w:line="360" w:lineRule="auto"/>
        <w:jc w:val="center"/>
        <w:rPr>
          <w:b/>
        </w:rPr>
      </w:pPr>
      <w:r w:rsidRPr="00E503B7">
        <w:rPr>
          <w:b/>
        </w:rPr>
        <w:t>OGŁOSZENIE O NABORZE NA WOLNE STANOWISKO</w:t>
      </w:r>
      <w:r w:rsidR="00175213" w:rsidRPr="00E503B7">
        <w:rPr>
          <w:b/>
        </w:rPr>
        <w:t xml:space="preserve"> URZĘDNICZE</w:t>
      </w:r>
    </w:p>
    <w:p w:rsidR="004066C2" w:rsidRPr="00E503B7" w:rsidRDefault="004066C2" w:rsidP="001E3133">
      <w:pPr>
        <w:spacing w:line="360" w:lineRule="auto"/>
        <w:jc w:val="center"/>
        <w:rPr>
          <w:b/>
        </w:rPr>
      </w:pPr>
      <w:r w:rsidRPr="00E503B7">
        <w:rPr>
          <w:b/>
        </w:rPr>
        <w:t>Wójt Gminy Nowa Sól</w:t>
      </w:r>
    </w:p>
    <w:p w:rsidR="004066C2" w:rsidRPr="00E503B7" w:rsidRDefault="004066C2" w:rsidP="001E3133">
      <w:pPr>
        <w:spacing w:line="360" w:lineRule="auto"/>
        <w:jc w:val="center"/>
        <w:rPr>
          <w:b/>
        </w:rPr>
      </w:pPr>
      <w:r w:rsidRPr="00E503B7">
        <w:rPr>
          <w:b/>
        </w:rPr>
        <w:t>ogłasza otwarty i konkurencyjny nabór kandydatów</w:t>
      </w:r>
    </w:p>
    <w:p w:rsidR="004066C2" w:rsidRPr="00E503B7" w:rsidRDefault="0096237A" w:rsidP="001E3133">
      <w:pPr>
        <w:spacing w:line="360" w:lineRule="auto"/>
        <w:jc w:val="center"/>
        <w:rPr>
          <w:b/>
        </w:rPr>
      </w:pPr>
      <w:r w:rsidRPr="00E503B7">
        <w:rPr>
          <w:b/>
        </w:rPr>
        <w:t>na wolne stanowisko</w:t>
      </w:r>
      <w:r w:rsidR="00175213" w:rsidRPr="00E503B7">
        <w:rPr>
          <w:b/>
        </w:rPr>
        <w:t xml:space="preserve"> urzędnicze</w:t>
      </w:r>
    </w:p>
    <w:p w:rsidR="004066C2" w:rsidRPr="00E503B7" w:rsidRDefault="004066C2" w:rsidP="001E3133">
      <w:pPr>
        <w:spacing w:line="360" w:lineRule="auto"/>
        <w:jc w:val="center"/>
        <w:rPr>
          <w:b/>
        </w:rPr>
      </w:pPr>
    </w:p>
    <w:p w:rsidR="000464AD" w:rsidRPr="00E503B7" w:rsidRDefault="00860721" w:rsidP="001E3133">
      <w:pPr>
        <w:spacing w:line="360" w:lineRule="auto"/>
        <w:jc w:val="center"/>
        <w:rPr>
          <w:b/>
        </w:rPr>
      </w:pPr>
      <w:r>
        <w:rPr>
          <w:b/>
        </w:rPr>
        <w:t>I</w:t>
      </w:r>
      <w:r w:rsidR="00EA77CD">
        <w:rPr>
          <w:b/>
        </w:rPr>
        <w:t xml:space="preserve">nspektora ds. </w:t>
      </w:r>
      <w:r>
        <w:rPr>
          <w:b/>
        </w:rPr>
        <w:t>inwestycji</w:t>
      </w:r>
    </w:p>
    <w:p w:rsidR="004066C2" w:rsidRPr="00E503B7" w:rsidRDefault="004066C2" w:rsidP="001E3133">
      <w:pPr>
        <w:spacing w:line="360" w:lineRule="auto"/>
        <w:jc w:val="both"/>
        <w:rPr>
          <w:sz w:val="20"/>
        </w:rPr>
      </w:pPr>
      <w:r w:rsidRPr="00E503B7">
        <w:rPr>
          <w:sz w:val="20"/>
        </w:rPr>
        <w:t xml:space="preserve">Data publikacji </w:t>
      </w:r>
      <w:r w:rsidR="001849FA">
        <w:rPr>
          <w:sz w:val="20"/>
        </w:rPr>
        <w:t xml:space="preserve">oferty: </w:t>
      </w:r>
      <w:r w:rsidR="00860721">
        <w:rPr>
          <w:sz w:val="20"/>
        </w:rPr>
        <w:t>23</w:t>
      </w:r>
      <w:r w:rsidR="00F622B8">
        <w:rPr>
          <w:sz w:val="20"/>
        </w:rPr>
        <w:t>.</w:t>
      </w:r>
      <w:r w:rsidR="00700A7C">
        <w:rPr>
          <w:sz w:val="20"/>
        </w:rPr>
        <w:t>01</w:t>
      </w:r>
      <w:r w:rsidRPr="00E503B7">
        <w:rPr>
          <w:sz w:val="20"/>
        </w:rPr>
        <w:t>.202</w:t>
      </w:r>
      <w:r w:rsidR="00700A7C">
        <w:rPr>
          <w:sz w:val="20"/>
        </w:rPr>
        <w:t>3</w:t>
      </w:r>
      <w:r w:rsidRPr="00E503B7">
        <w:rPr>
          <w:sz w:val="20"/>
        </w:rPr>
        <w:t xml:space="preserve"> r.</w:t>
      </w:r>
    </w:p>
    <w:p w:rsidR="004066C2" w:rsidRPr="00E503B7" w:rsidRDefault="004066C2" w:rsidP="001E3133">
      <w:pPr>
        <w:spacing w:line="360" w:lineRule="auto"/>
        <w:jc w:val="both"/>
        <w:rPr>
          <w:sz w:val="20"/>
        </w:rPr>
      </w:pPr>
      <w:r w:rsidRPr="00E503B7">
        <w:rPr>
          <w:sz w:val="20"/>
        </w:rPr>
        <w:t xml:space="preserve">Data ważności oferty: </w:t>
      </w:r>
      <w:r w:rsidR="00860721">
        <w:rPr>
          <w:sz w:val="20"/>
        </w:rPr>
        <w:t>10</w:t>
      </w:r>
      <w:r w:rsidR="00EA77CD">
        <w:rPr>
          <w:sz w:val="20"/>
        </w:rPr>
        <w:t>.</w:t>
      </w:r>
      <w:r w:rsidR="00860721">
        <w:rPr>
          <w:sz w:val="20"/>
        </w:rPr>
        <w:t>02</w:t>
      </w:r>
      <w:r w:rsidRPr="00E503B7">
        <w:rPr>
          <w:sz w:val="20"/>
        </w:rPr>
        <w:t>.202</w:t>
      </w:r>
      <w:r w:rsidR="00700A7C">
        <w:rPr>
          <w:sz w:val="20"/>
        </w:rPr>
        <w:t>3</w:t>
      </w:r>
      <w:r w:rsidRPr="00E503B7">
        <w:rPr>
          <w:sz w:val="20"/>
        </w:rPr>
        <w:t xml:space="preserve"> r.</w:t>
      </w:r>
    </w:p>
    <w:p w:rsidR="004066C2" w:rsidRPr="00E503B7" w:rsidRDefault="004066C2" w:rsidP="001E3133">
      <w:pPr>
        <w:spacing w:line="360" w:lineRule="auto"/>
        <w:jc w:val="both"/>
      </w:pPr>
    </w:p>
    <w:p w:rsidR="004066C2" w:rsidRPr="00E503B7" w:rsidRDefault="004066C2" w:rsidP="001E3133">
      <w:pPr>
        <w:numPr>
          <w:ilvl w:val="0"/>
          <w:numId w:val="1"/>
        </w:numPr>
        <w:spacing w:line="360" w:lineRule="auto"/>
        <w:ind w:left="470" w:hanging="113"/>
        <w:jc w:val="both"/>
        <w:rPr>
          <w:b/>
        </w:rPr>
      </w:pPr>
      <w:r w:rsidRPr="00E503B7">
        <w:rPr>
          <w:b/>
        </w:rPr>
        <w:t xml:space="preserve">Nazwa i adres jednostki: </w:t>
      </w:r>
      <w:r w:rsidR="000915BC" w:rsidRPr="00E503B7">
        <w:rPr>
          <w:b/>
        </w:rPr>
        <w:t>Urząd Gminy</w:t>
      </w:r>
      <w:r w:rsidRPr="00E503B7">
        <w:rPr>
          <w:b/>
        </w:rPr>
        <w:t xml:space="preserve"> </w:t>
      </w:r>
      <w:r w:rsidR="00D84710" w:rsidRPr="00E503B7">
        <w:rPr>
          <w:b/>
        </w:rPr>
        <w:t>Now</w:t>
      </w:r>
      <w:r w:rsidR="000915BC" w:rsidRPr="00E503B7">
        <w:rPr>
          <w:b/>
        </w:rPr>
        <w:t>a</w:t>
      </w:r>
      <w:r w:rsidR="00D84710" w:rsidRPr="00E503B7">
        <w:rPr>
          <w:b/>
        </w:rPr>
        <w:t xml:space="preserve"> </w:t>
      </w:r>
      <w:r w:rsidR="000915BC" w:rsidRPr="00E503B7">
        <w:rPr>
          <w:b/>
        </w:rPr>
        <w:t>Sól, ul. Moniuszki 3A, 67-100 Nowa Sól</w:t>
      </w:r>
      <w:r w:rsidRPr="00E503B7">
        <w:rPr>
          <w:b/>
        </w:rPr>
        <w:t xml:space="preserve">        </w:t>
      </w:r>
    </w:p>
    <w:p w:rsidR="004066C2" w:rsidRPr="00E503B7" w:rsidRDefault="004066C2" w:rsidP="001E3133">
      <w:pPr>
        <w:spacing w:line="360" w:lineRule="auto"/>
        <w:ind w:left="1080"/>
        <w:jc w:val="both"/>
        <w:rPr>
          <w:b/>
        </w:rPr>
      </w:pPr>
    </w:p>
    <w:p w:rsidR="004066C2" w:rsidRPr="00E503B7" w:rsidRDefault="004066C2" w:rsidP="001E3133">
      <w:pPr>
        <w:numPr>
          <w:ilvl w:val="0"/>
          <w:numId w:val="1"/>
        </w:numPr>
        <w:spacing w:line="360" w:lineRule="auto"/>
        <w:ind w:left="709" w:hanging="349"/>
        <w:jc w:val="both"/>
        <w:rPr>
          <w:b/>
        </w:rPr>
      </w:pPr>
      <w:r w:rsidRPr="00E503B7">
        <w:rPr>
          <w:b/>
        </w:rPr>
        <w:t xml:space="preserve">Nazwa stanowiska pracy: </w:t>
      </w:r>
      <w:r w:rsidR="00860721">
        <w:rPr>
          <w:b/>
        </w:rPr>
        <w:t xml:space="preserve">Inspektora ds. inwestycji </w:t>
      </w:r>
      <w:r w:rsidR="00EA77CD">
        <w:rPr>
          <w:b/>
        </w:rPr>
        <w:t xml:space="preserve"> </w:t>
      </w:r>
    </w:p>
    <w:p w:rsidR="004066C2" w:rsidRPr="00E503B7" w:rsidRDefault="004066C2" w:rsidP="001E3133">
      <w:pPr>
        <w:spacing w:line="360" w:lineRule="auto"/>
        <w:ind w:left="720" w:hanging="360"/>
      </w:pPr>
    </w:p>
    <w:p w:rsidR="004066C2" w:rsidRPr="00E503B7" w:rsidRDefault="004066C2" w:rsidP="001E3133">
      <w:pPr>
        <w:numPr>
          <w:ilvl w:val="0"/>
          <w:numId w:val="1"/>
        </w:numPr>
        <w:spacing w:line="360" w:lineRule="auto"/>
        <w:ind w:left="709" w:hanging="349"/>
        <w:jc w:val="both"/>
        <w:rPr>
          <w:b/>
        </w:rPr>
      </w:pPr>
      <w:r w:rsidRPr="00E503B7">
        <w:rPr>
          <w:b/>
        </w:rPr>
        <w:t>Wymagania:</w:t>
      </w:r>
    </w:p>
    <w:p w:rsidR="004066C2" w:rsidRPr="00E503B7" w:rsidRDefault="004066C2" w:rsidP="001E3133">
      <w:pPr>
        <w:numPr>
          <w:ilvl w:val="0"/>
          <w:numId w:val="2"/>
        </w:numPr>
        <w:spacing w:line="360" w:lineRule="auto"/>
        <w:ind w:left="709" w:hanging="283"/>
        <w:jc w:val="both"/>
        <w:rPr>
          <w:b/>
        </w:rPr>
      </w:pPr>
      <w:r w:rsidRPr="00E503B7">
        <w:rPr>
          <w:b/>
        </w:rPr>
        <w:t>Wymagania niezbędne:</w:t>
      </w:r>
    </w:p>
    <w:p w:rsidR="00175213" w:rsidRPr="00E503B7" w:rsidRDefault="00175213" w:rsidP="001E3133">
      <w:pPr>
        <w:pStyle w:val="Akapitzlist"/>
        <w:spacing w:line="360" w:lineRule="auto"/>
      </w:pPr>
      <w:r w:rsidRPr="00E503B7">
        <w:t>obywatelstwo polskie,</w:t>
      </w:r>
    </w:p>
    <w:p w:rsidR="00700A7C" w:rsidRDefault="00EA77CD" w:rsidP="001E3133">
      <w:pPr>
        <w:pStyle w:val="Akapitzlist"/>
        <w:spacing w:line="360" w:lineRule="auto"/>
      </w:pPr>
      <w:r>
        <w:t>wykształcenie wyższe</w:t>
      </w:r>
      <w:r w:rsidR="001E3133">
        <w:t>,</w:t>
      </w:r>
    </w:p>
    <w:p w:rsidR="00C03E6F" w:rsidRDefault="00700A7C" w:rsidP="001E3133">
      <w:pPr>
        <w:pStyle w:val="Akapitzlist"/>
        <w:spacing w:line="360" w:lineRule="auto"/>
      </w:pPr>
      <w:r>
        <w:t>co</w:t>
      </w:r>
      <w:r w:rsidR="0081566C">
        <w:t xml:space="preserve"> </w:t>
      </w:r>
      <w:r>
        <w:t>najmniej trzyletni staż pracy</w:t>
      </w:r>
      <w:r w:rsidR="006D0AC8">
        <w:t xml:space="preserve">, </w:t>
      </w:r>
    </w:p>
    <w:p w:rsidR="00175213" w:rsidRPr="00EA77CD" w:rsidRDefault="00175213" w:rsidP="001E3133">
      <w:pPr>
        <w:pStyle w:val="Akapitzlist"/>
        <w:spacing w:line="360" w:lineRule="auto"/>
      </w:pPr>
      <w:r w:rsidRPr="00EA77CD">
        <w:t>pełna zdolność do czynności prawnych i korzystanie z pełni praw publicznych,</w:t>
      </w:r>
    </w:p>
    <w:p w:rsidR="00175213" w:rsidRPr="00E503B7" w:rsidRDefault="00175213" w:rsidP="001E3133">
      <w:pPr>
        <w:pStyle w:val="Akapitzlist"/>
        <w:spacing w:line="360" w:lineRule="auto"/>
      </w:pPr>
      <w:r w:rsidRPr="00E503B7">
        <w:t>niekaralność za umyślne przestępstwo ścigane z oskarżenia publicznego lub umyślne przestępstwo skarbowe,</w:t>
      </w:r>
    </w:p>
    <w:p w:rsidR="00175213" w:rsidRDefault="00175213" w:rsidP="001E3133">
      <w:pPr>
        <w:pStyle w:val="Akapitzlist"/>
        <w:spacing w:line="360" w:lineRule="auto"/>
      </w:pPr>
      <w:r w:rsidRPr="00E503B7">
        <w:t>bardzo dobra umiejętność obsługi komputera,</w:t>
      </w:r>
    </w:p>
    <w:p w:rsidR="00655381" w:rsidRDefault="00655381" w:rsidP="001E3133">
      <w:pPr>
        <w:pStyle w:val="Akapitzlist"/>
        <w:spacing w:line="360" w:lineRule="auto"/>
      </w:pPr>
      <w:r>
        <w:t>prawo jazdy kat. B</w:t>
      </w:r>
    </w:p>
    <w:p w:rsidR="00990B8E" w:rsidRPr="001E3133" w:rsidRDefault="00990B8E" w:rsidP="001E3133">
      <w:pPr>
        <w:pStyle w:val="Akapitzlist"/>
        <w:spacing w:line="360" w:lineRule="auto"/>
        <w:rPr>
          <w:rFonts w:eastAsia="Calibri"/>
        </w:rPr>
      </w:pPr>
      <w:r w:rsidRPr="00820494">
        <w:t xml:space="preserve">znajomość przepisów prawa w zakresie: prawa budowlanego wraz z aktami wykonawczymi, </w:t>
      </w:r>
      <w:r w:rsidRPr="00820494">
        <w:rPr>
          <w:rFonts w:eastAsia="Calibri"/>
        </w:rPr>
        <w:t xml:space="preserve">umiejętność planowania i realizacji inwestycji; </w:t>
      </w:r>
      <w:r w:rsidRPr="00820494">
        <w:t>znajomość przepisów ustawy prawo zamówień publicznych;</w:t>
      </w:r>
      <w:r>
        <w:t xml:space="preserve"> </w:t>
      </w:r>
      <w:r w:rsidRPr="00820494">
        <w:t>znajomość przepisów ustawy planowanie i zagospodarowanie przestrzenne; znajomość przepisów ustawy prawo budowlane;</w:t>
      </w:r>
      <w:r>
        <w:t xml:space="preserve"> </w:t>
      </w:r>
      <w:r w:rsidRPr="00820494">
        <w:t>znajomość przepisów ustawy prawo ochrony środowiska;</w:t>
      </w:r>
      <w:r>
        <w:t xml:space="preserve"> </w:t>
      </w:r>
      <w:r w:rsidRPr="00820494">
        <w:t>znajomość przepisów ustawy o samorządzie gminnym;</w:t>
      </w:r>
      <w:r>
        <w:t xml:space="preserve"> </w:t>
      </w:r>
      <w:r w:rsidRPr="00820494">
        <w:t>znajomość przepisów ustawy prawo wodne;</w:t>
      </w:r>
      <w:r>
        <w:t xml:space="preserve"> </w:t>
      </w:r>
      <w:r w:rsidRPr="00820494">
        <w:t>znajomość przepisów ustawy o gospodarce nieruchomościami;</w:t>
      </w:r>
      <w:r>
        <w:t xml:space="preserve"> </w:t>
      </w:r>
      <w:r w:rsidRPr="00820494">
        <w:t>znajomość przepisów ustawy prawo geodezyjne i kartograficzne;</w:t>
      </w:r>
      <w:r>
        <w:t xml:space="preserve"> </w:t>
      </w:r>
      <w:r w:rsidRPr="00820494">
        <w:t>znajomość przepisów ustawy prawo geologiczne i górnicze;</w:t>
      </w:r>
      <w:r>
        <w:t xml:space="preserve"> </w:t>
      </w:r>
      <w:r w:rsidRPr="00820494">
        <w:t xml:space="preserve">znajomość przepisów ustawy </w:t>
      </w:r>
      <w:r w:rsidR="001E3133">
        <w:br/>
      </w:r>
      <w:r w:rsidRPr="00820494">
        <w:t>o ochronie przyrody;</w:t>
      </w:r>
      <w:r>
        <w:t xml:space="preserve"> </w:t>
      </w:r>
      <w:r w:rsidRPr="00820494">
        <w:t>znajomość przepisów ustawy o drogach publicznych;</w:t>
      </w:r>
      <w:r>
        <w:t xml:space="preserve"> </w:t>
      </w:r>
      <w:r w:rsidRPr="00820494">
        <w:t>znajomość przepisów ustawy o ochronie gruntów rolnych i leśnych;</w:t>
      </w:r>
      <w:r>
        <w:t xml:space="preserve"> </w:t>
      </w:r>
      <w:r w:rsidRPr="00E833DC">
        <w:t xml:space="preserve">znajomość przepisów Kodeksu postępowania administracyjnego, Instrukcji kancelaryjnej i innych przepisów obowiązujących na stanowisku pracy; </w:t>
      </w:r>
    </w:p>
    <w:p w:rsidR="00990B8E" w:rsidRPr="00990B8E" w:rsidRDefault="00990B8E" w:rsidP="001E3133">
      <w:pPr>
        <w:pStyle w:val="Akapitzlist"/>
        <w:spacing w:line="360" w:lineRule="auto"/>
        <w:rPr>
          <w:rFonts w:eastAsia="Calibri"/>
        </w:rPr>
      </w:pPr>
      <w:r w:rsidRPr="00E833DC">
        <w:lastRenderedPageBreak/>
        <w:t>umiejętność obsługi komputera - pakiet MS – Office,</w:t>
      </w:r>
    </w:p>
    <w:p w:rsidR="00990B8E" w:rsidRPr="00E833DC" w:rsidRDefault="00990B8E" w:rsidP="001E3133">
      <w:pPr>
        <w:pStyle w:val="Akapitzlist"/>
        <w:spacing w:line="360" w:lineRule="auto"/>
      </w:pPr>
      <w:r w:rsidRPr="00E833DC">
        <w:t>dyspozycyjność, rzetelność, skrupulatność;</w:t>
      </w:r>
    </w:p>
    <w:p w:rsidR="00990B8E" w:rsidRDefault="00990B8E" w:rsidP="001E3133">
      <w:pPr>
        <w:pStyle w:val="Akapitzlist"/>
        <w:spacing w:line="360" w:lineRule="auto"/>
      </w:pPr>
      <w:r w:rsidRPr="00E833DC">
        <w:t xml:space="preserve">umiejętność samodzielnego wykonywania zadań i </w:t>
      </w:r>
      <w:r>
        <w:t>pracy w  zespole</w:t>
      </w:r>
      <w:r w:rsidRPr="00E833DC">
        <w:t>;</w:t>
      </w:r>
    </w:p>
    <w:p w:rsidR="00990B8E" w:rsidRDefault="00990B8E" w:rsidP="001E3133">
      <w:pPr>
        <w:pStyle w:val="Akapitzlist"/>
        <w:spacing w:line="360" w:lineRule="auto"/>
      </w:pPr>
      <w:r>
        <w:t xml:space="preserve">umiejętność pracy w sytuacjach stresowych, </w:t>
      </w:r>
    </w:p>
    <w:p w:rsidR="00990B8E" w:rsidRPr="00990B8E" w:rsidRDefault="00990B8E" w:rsidP="001E3133">
      <w:pPr>
        <w:pStyle w:val="Akapitzlist"/>
        <w:spacing w:line="360" w:lineRule="auto"/>
        <w:rPr>
          <w:rFonts w:eastAsia="Calibri"/>
        </w:rPr>
      </w:pPr>
      <w:r>
        <w:t xml:space="preserve">komunikatywność, </w:t>
      </w:r>
    </w:p>
    <w:p w:rsidR="00175213" w:rsidRPr="00E503B7" w:rsidRDefault="00175213" w:rsidP="001E3133">
      <w:pPr>
        <w:pStyle w:val="Akapitzlist"/>
        <w:spacing w:line="360" w:lineRule="auto"/>
      </w:pPr>
      <w:r w:rsidRPr="00E503B7">
        <w:t>nieposzlakowana opinia i wysoka kultura osobista,</w:t>
      </w:r>
    </w:p>
    <w:p w:rsidR="00175213" w:rsidRPr="00E503B7" w:rsidRDefault="00175213" w:rsidP="001E3133">
      <w:pPr>
        <w:pStyle w:val="Akapitzlist"/>
        <w:spacing w:line="360" w:lineRule="auto"/>
      </w:pPr>
      <w:r w:rsidRPr="00E503B7">
        <w:t xml:space="preserve">stan zdrowia umożliwiający pracę na </w:t>
      </w:r>
      <w:r w:rsidR="00B6544A">
        <w:t>w</w:t>
      </w:r>
      <w:r w:rsidRPr="00E503B7">
        <w:t>w</w:t>
      </w:r>
      <w:r w:rsidR="00B6544A">
        <w:t>.</w:t>
      </w:r>
      <w:r w:rsidRPr="00E503B7">
        <w:t xml:space="preserve"> stanowisku.</w:t>
      </w:r>
    </w:p>
    <w:p w:rsidR="00EA77CD" w:rsidRPr="0017060A" w:rsidRDefault="004066C2" w:rsidP="001E3133">
      <w:pPr>
        <w:numPr>
          <w:ilvl w:val="0"/>
          <w:numId w:val="2"/>
        </w:numPr>
        <w:spacing w:line="360" w:lineRule="auto"/>
        <w:ind w:left="709" w:hanging="283"/>
        <w:jc w:val="both"/>
        <w:rPr>
          <w:b/>
        </w:rPr>
      </w:pPr>
      <w:r w:rsidRPr="00E503B7">
        <w:rPr>
          <w:b/>
        </w:rPr>
        <w:t>Wymagania dodatkowe:</w:t>
      </w:r>
    </w:p>
    <w:p w:rsidR="00EA77CD" w:rsidRPr="0017060A" w:rsidRDefault="00EA77CD" w:rsidP="001E3133">
      <w:pPr>
        <w:pStyle w:val="Akapitzlist"/>
        <w:numPr>
          <w:ilvl w:val="0"/>
          <w:numId w:val="34"/>
        </w:numPr>
        <w:spacing w:line="360" w:lineRule="auto"/>
      </w:pPr>
      <w:r w:rsidRPr="0017060A">
        <w:t>samodzielność, komunikatywność, umiejętność pracy w grupie;</w:t>
      </w:r>
    </w:p>
    <w:p w:rsidR="00EA77CD" w:rsidRPr="0017060A" w:rsidRDefault="00EA77CD" w:rsidP="001E3133">
      <w:pPr>
        <w:pStyle w:val="Akapitzlist"/>
        <w:numPr>
          <w:ilvl w:val="0"/>
          <w:numId w:val="34"/>
        </w:numPr>
        <w:spacing w:line="360" w:lineRule="auto"/>
        <w:ind w:left="1077" w:hanging="357"/>
      </w:pPr>
      <w:r w:rsidRPr="0017060A">
        <w:t>umiejętność</w:t>
      </w:r>
      <w:r w:rsidR="0017060A" w:rsidRPr="0017060A">
        <w:t xml:space="preserve"> organizacji i planowa</w:t>
      </w:r>
      <w:r w:rsidRPr="0017060A">
        <w:t>nia pracy;</w:t>
      </w:r>
    </w:p>
    <w:p w:rsidR="00EA77CD" w:rsidRPr="0017060A" w:rsidRDefault="00EA77CD" w:rsidP="001E3133">
      <w:pPr>
        <w:pStyle w:val="Akapitzlist"/>
        <w:numPr>
          <w:ilvl w:val="0"/>
          <w:numId w:val="34"/>
        </w:numPr>
        <w:spacing w:line="360" w:lineRule="auto"/>
        <w:ind w:left="1077" w:hanging="357"/>
      </w:pPr>
      <w:r w:rsidRPr="0017060A">
        <w:t>umiejętność analizy problemów i wyciągania wniosków;</w:t>
      </w:r>
    </w:p>
    <w:p w:rsidR="00EA77CD" w:rsidRDefault="00EA77CD" w:rsidP="001E3133">
      <w:pPr>
        <w:pStyle w:val="Akapitzlist"/>
        <w:numPr>
          <w:ilvl w:val="0"/>
          <w:numId w:val="34"/>
        </w:numPr>
        <w:spacing w:line="360" w:lineRule="auto"/>
        <w:ind w:left="1077" w:hanging="357"/>
      </w:pPr>
      <w:r w:rsidRPr="0017060A">
        <w:t>umiejętność radzenia sobie w sytuacjach stresowych;</w:t>
      </w:r>
    </w:p>
    <w:p w:rsidR="000828DF" w:rsidRPr="0017060A" w:rsidRDefault="000828DF" w:rsidP="000828DF">
      <w:pPr>
        <w:pStyle w:val="Akapitzlist"/>
        <w:numPr>
          <w:ilvl w:val="0"/>
          <w:numId w:val="0"/>
        </w:numPr>
        <w:ind w:left="720"/>
      </w:pPr>
    </w:p>
    <w:p w:rsidR="004066C2" w:rsidRPr="00E503B7" w:rsidRDefault="004066C2" w:rsidP="00E503B7">
      <w:pPr>
        <w:numPr>
          <w:ilvl w:val="0"/>
          <w:numId w:val="1"/>
        </w:numPr>
        <w:spacing w:line="288" w:lineRule="auto"/>
        <w:ind w:left="709" w:hanging="349"/>
        <w:jc w:val="both"/>
      </w:pPr>
      <w:r w:rsidRPr="00E503B7">
        <w:rPr>
          <w:b/>
        </w:rPr>
        <w:t>Zakres zadań wykonywanych na stanowisku: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Opracowywanie założeń do planów inwestycyjnych wieloletniej prognozy finansowej w zakresie inwestycji realizowanych ze środków budżetowych gminy oraz zewnętrznych.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Przygotowywanie, realizacja i kontrola remontów i inwestycji na terenie gminy Nowa Sól.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Dokonywanie zleceń dokumentacji budowlanych, przedmiarów robót i kosztorysów inwestorskich oraz ich weryfikowanie.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Dokonywanie zleceń nadzorów inwestorskich oraz bieżąca kontrola ich wykonania.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Kontrolowanie przebiegu robót pod kątem zabezpieczenia interesów gminy jako inwestora, oceniając ich postęp, zgodnie z wymogami zawartymi w umowie oraz przepisami wynikającymi z prawa budowlanego.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Dokonywanie analizy składanych ofert na wykonanie zadań inwestycyjnych gminy.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Przeprowadzanie procedur wyboru wykonawców w oparciu o kosztorysy inwestorskie poniżej progu przetargowego.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Opracowywanie założeń do Specyfikacji Istotnych Warunków Zamówienia oraz dokumentacji do czynności związanych z przeprowadzeniem procedury przetargowej, w rozumieniu ustawy prawo zamówień publicznych.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Czynny udział w komisjach przetargowych powoływanych przez Wójta.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Przygotowywanie danych i sporządzanie umów z wykonawcami dokumentacji projektowo- kosztorysowych oraz wykonawcami robót budowlanych w obiektach stanowiących własność gminy.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lastRenderedPageBreak/>
        <w:t xml:space="preserve">Udział w odbiorach realizowanych zadań inwestycyjnych i remontowych zgłaszanych do odbioru przez wykonawców, celem przejęcia w użytkowanie, rozliczenia oraz dokonania zapłaty zgodnie z zapisami umowy.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Sporządzanie dokumentacji związanej z uzyskaniem pozwolenia na użytkowanie obiektu budowlanego lub zakończenia jego budowy do właściwego organu.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>Realizowanie zadań związanych z przeglądami gwarancyjnymi inwestycji.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Sporządzanie dokumentów mających na celu przyjęcie nowego środka trwałego, uzyskanego w procesie inwestycyjnym, a następnie przekazanie niezbędnej dokumentacji do Referatu Finansowego oraz podmiotu odpowiedzialnego za administrowanie nim i jego użytkowanie. 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Udział w przygotowaniu propozycji treści odpowiedzi na zapytania oferentów wynikających z ustawy prawo zamówień publicznych.  </w:t>
      </w:r>
    </w:p>
    <w:p w:rsidR="00990B8E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>Opracowywanie wymaganych sprawozdań w zakresie inwestycji komunalnych, m. in. dla potrzeb GUS.</w:t>
      </w:r>
    </w:p>
    <w:p w:rsidR="00990B8E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 Realizacja zadań związanych z inwestycjami komunalnym</w:t>
      </w:r>
      <w:r>
        <w:rPr>
          <w:bCs/>
        </w:rPr>
        <w:t>i.</w:t>
      </w:r>
    </w:p>
    <w:p w:rsidR="00990B8E" w:rsidRPr="00810856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Współpraca z instytucjami pośredniczącymi w pozyskiwaniu środków zewnętrznych </w:t>
      </w:r>
      <w:r w:rsidRPr="00810856">
        <w:rPr>
          <w:bCs/>
        </w:rPr>
        <w:br/>
        <w:t xml:space="preserve">i przygotowywanie w tym celu niezbędnej dokumentacji. </w:t>
      </w:r>
    </w:p>
    <w:p w:rsidR="00990B8E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 w:rsidRPr="00810856">
        <w:rPr>
          <w:bCs/>
        </w:rPr>
        <w:t xml:space="preserve">Zastępstwo pracowników referatu.     </w:t>
      </w:r>
    </w:p>
    <w:p w:rsidR="00990B8E" w:rsidRPr="00990B8E" w:rsidRDefault="00990B8E" w:rsidP="001E3133">
      <w:pPr>
        <w:numPr>
          <w:ilvl w:val="3"/>
          <w:numId w:val="1"/>
        </w:numPr>
        <w:spacing w:line="360" w:lineRule="auto"/>
        <w:ind w:left="782" w:hanging="357"/>
        <w:jc w:val="both"/>
        <w:rPr>
          <w:bCs/>
        </w:rPr>
      </w:pPr>
      <w:r>
        <w:t xml:space="preserve">Wykonywanie innych zadań poleconych przez przełożonego </w:t>
      </w:r>
    </w:p>
    <w:p w:rsidR="00700A7C" w:rsidRDefault="00700A7C" w:rsidP="00990B8E"/>
    <w:p w:rsidR="004066C2" w:rsidRPr="00E503B7" w:rsidRDefault="004066C2" w:rsidP="001E3133">
      <w:pPr>
        <w:numPr>
          <w:ilvl w:val="0"/>
          <w:numId w:val="1"/>
        </w:numPr>
        <w:spacing w:line="360" w:lineRule="auto"/>
        <w:ind w:left="709" w:hanging="349"/>
        <w:jc w:val="both"/>
        <w:rPr>
          <w:b/>
        </w:rPr>
      </w:pPr>
      <w:r w:rsidRPr="00E503B7">
        <w:rPr>
          <w:b/>
        </w:rPr>
        <w:t>Warunki pracy na danym stanowisku:</w:t>
      </w:r>
    </w:p>
    <w:p w:rsidR="002B7A22" w:rsidRPr="00E503B7" w:rsidRDefault="001F61D9" w:rsidP="001E3133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 xml:space="preserve">Wymiar czasu pracy: </w:t>
      </w:r>
      <w:r w:rsidR="0017060A">
        <w:rPr>
          <w:rFonts w:eastAsia="Times New Roman"/>
        </w:rPr>
        <w:t>pełen etat</w:t>
      </w:r>
      <w:r w:rsidR="00E61468">
        <w:rPr>
          <w:rFonts w:eastAsia="Times New Roman"/>
        </w:rPr>
        <w:t xml:space="preserve"> (</w:t>
      </w:r>
      <w:r w:rsidR="0017060A">
        <w:rPr>
          <w:rFonts w:eastAsia="Times New Roman"/>
        </w:rPr>
        <w:t>4</w:t>
      </w:r>
      <w:r w:rsidR="009153E5">
        <w:rPr>
          <w:rFonts w:eastAsia="Times New Roman"/>
        </w:rPr>
        <w:t>0</w:t>
      </w:r>
      <w:r w:rsidR="008A05C5">
        <w:rPr>
          <w:rFonts w:eastAsia="Times New Roman"/>
        </w:rPr>
        <w:t xml:space="preserve"> godzin tygodniowo, a </w:t>
      </w:r>
      <w:r w:rsidRPr="00E503B7">
        <w:rPr>
          <w:rFonts w:eastAsia="Times New Roman"/>
        </w:rPr>
        <w:t xml:space="preserve">w przypadku osób niepełnosprawnych, według odrębnych przepisów). </w:t>
      </w:r>
    </w:p>
    <w:p w:rsidR="002B7A22" w:rsidRPr="00E503B7" w:rsidRDefault="002B7A22" w:rsidP="001E3133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 xml:space="preserve">Miejsce pracy: </w:t>
      </w:r>
      <w:r w:rsidR="00116E45" w:rsidRPr="00E503B7">
        <w:rPr>
          <w:rFonts w:eastAsia="Times New Roman"/>
        </w:rPr>
        <w:t>Urząd Gminy Nowa Sól,</w:t>
      </w:r>
    </w:p>
    <w:p w:rsidR="002B7A22" w:rsidRPr="00E503B7" w:rsidRDefault="002B7A22" w:rsidP="001E3133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Praca jednozmianowa.</w:t>
      </w:r>
    </w:p>
    <w:p w:rsidR="002B7A22" w:rsidRPr="00E503B7" w:rsidRDefault="002B7A22" w:rsidP="001E3133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 xml:space="preserve">Umowa o pracę wraz z pakietem socjalnym. </w:t>
      </w:r>
    </w:p>
    <w:p w:rsidR="004066C2" w:rsidRPr="00E503B7" w:rsidRDefault="00116E45" w:rsidP="001E3133">
      <w:pPr>
        <w:numPr>
          <w:ilvl w:val="0"/>
          <w:numId w:val="14"/>
        </w:numPr>
        <w:spacing w:line="360" w:lineRule="auto"/>
        <w:rPr>
          <w:rFonts w:eastAsia="Times New Roman"/>
        </w:rPr>
      </w:pPr>
      <w:r w:rsidRPr="00E503B7">
        <w:rPr>
          <w:rFonts w:eastAsia="Times New Roman"/>
        </w:rPr>
        <w:t>Brak windy oraz innych ułatwień dla osób niepełnosprawnych.</w:t>
      </w:r>
    </w:p>
    <w:p w:rsidR="004066C2" w:rsidRPr="00E503B7" w:rsidRDefault="004066C2" w:rsidP="001E3133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349"/>
        <w:jc w:val="both"/>
        <w:rPr>
          <w:b/>
        </w:rPr>
      </w:pPr>
      <w:r w:rsidRPr="00E503B7">
        <w:rPr>
          <w:b/>
        </w:rPr>
        <w:t>Wymagane dokumenty:</w:t>
      </w:r>
    </w:p>
    <w:p w:rsidR="002508C8" w:rsidRPr="00E503B7" w:rsidRDefault="002508C8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życiorys (CV)</w:t>
      </w:r>
      <w:r w:rsidR="00F46716" w:rsidRPr="00E503B7">
        <w:rPr>
          <w:rFonts w:eastAsia="Times New Roman"/>
        </w:rPr>
        <w:t>,</w:t>
      </w:r>
    </w:p>
    <w:p w:rsidR="000C6447" w:rsidRPr="00E503B7" w:rsidRDefault="000C6447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list motywacyjny,</w:t>
      </w:r>
    </w:p>
    <w:p w:rsidR="000C6447" w:rsidRPr="00E503B7" w:rsidRDefault="00AA137D" w:rsidP="001E3133">
      <w:pPr>
        <w:pStyle w:val="Akapitzlist"/>
        <w:numPr>
          <w:ilvl w:val="0"/>
          <w:numId w:val="33"/>
        </w:numPr>
        <w:spacing w:line="360" w:lineRule="auto"/>
      </w:pPr>
      <w:r w:rsidRPr="00E503B7">
        <w:t>kwestionariusz osobowy dla osob</w:t>
      </w:r>
      <w:r w:rsidR="000C6447" w:rsidRPr="00E503B7">
        <w:t>y ubiegającej się o zatrudnienie,</w:t>
      </w:r>
    </w:p>
    <w:p w:rsidR="002508C8" w:rsidRPr="00E503B7" w:rsidRDefault="002508C8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kopie dokumentów potwierdzających posiadane wykształcenie, uprawnienia, staż pracy i</w:t>
      </w:r>
      <w:r w:rsidR="00E503B7">
        <w:rPr>
          <w:rFonts w:eastAsia="Times New Roman"/>
        </w:rPr>
        <w:t> </w:t>
      </w:r>
      <w:r w:rsidRPr="00E503B7">
        <w:rPr>
          <w:rFonts w:eastAsia="Times New Roman"/>
        </w:rPr>
        <w:t>kwalifikacje</w:t>
      </w:r>
      <w:r w:rsidR="00F46716" w:rsidRPr="00E503B7">
        <w:rPr>
          <w:rFonts w:eastAsia="Times New Roman"/>
        </w:rPr>
        <w:t>,</w:t>
      </w:r>
    </w:p>
    <w:p w:rsidR="002508C8" w:rsidRPr="00E503B7" w:rsidRDefault="002508C8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kopie dokumentów poświadczających odbyte szkolenia zawodowe w zakresie obowiązków związanych z</w:t>
      </w:r>
      <w:r w:rsidR="002A73CF" w:rsidRPr="00E503B7">
        <w:rPr>
          <w:rFonts w:eastAsia="Times New Roman"/>
        </w:rPr>
        <w:t> </w:t>
      </w:r>
      <w:r w:rsidRPr="00E503B7">
        <w:rPr>
          <w:rFonts w:eastAsia="Times New Roman"/>
        </w:rPr>
        <w:t>stanowiskiem, na które aplikuje kandydat</w:t>
      </w:r>
      <w:r w:rsidR="00F46716" w:rsidRPr="00E503B7">
        <w:rPr>
          <w:rFonts w:eastAsia="Times New Roman"/>
        </w:rPr>
        <w:t>,</w:t>
      </w:r>
    </w:p>
    <w:p w:rsidR="002508C8" w:rsidRPr="00E503B7" w:rsidRDefault="002508C8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lastRenderedPageBreak/>
        <w:t>referencje z poprzednich miejsc pracy (o ile kandydat takie posiada)</w:t>
      </w:r>
      <w:r w:rsidR="00F46716" w:rsidRPr="00E503B7">
        <w:rPr>
          <w:rFonts w:eastAsia="Times New Roman"/>
        </w:rPr>
        <w:t>,</w:t>
      </w:r>
    </w:p>
    <w:p w:rsidR="00F17A2F" w:rsidRPr="00E503B7" w:rsidRDefault="00F17A2F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zaświadczenie o zatrudnieniu od obecnego pracodawcy (o ile kandydat jest obecnie zatrudniony),</w:t>
      </w:r>
    </w:p>
    <w:p w:rsidR="002508C8" w:rsidRPr="00E503B7" w:rsidRDefault="002508C8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oświadczenia o posiadaniu pełnej zdolności do czynności prawnych oraz pełni praw publicznych</w:t>
      </w:r>
      <w:r w:rsidR="00F46716" w:rsidRPr="00E503B7">
        <w:rPr>
          <w:rFonts w:eastAsia="Times New Roman"/>
        </w:rPr>
        <w:t>,</w:t>
      </w:r>
    </w:p>
    <w:p w:rsidR="002508C8" w:rsidRPr="00E503B7" w:rsidRDefault="002508C8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oświadczenie o braku skazania prawomocnym wyrokiem sądu za umyślne przestępstwo ścigane z oskarżenia publicznego lub umyślne przestępstwo skarbowe</w:t>
      </w:r>
      <w:r w:rsidR="00F46716" w:rsidRPr="00E503B7">
        <w:rPr>
          <w:rFonts w:eastAsia="Times New Roman"/>
        </w:rPr>
        <w:t>,</w:t>
      </w:r>
    </w:p>
    <w:p w:rsidR="00F17A2F" w:rsidRPr="00E503B7" w:rsidRDefault="00F17A2F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oświadczenie o braku przeciwwskazań zdrowotnych do wykonywania pracy na wskazanym stanowisku,</w:t>
      </w:r>
    </w:p>
    <w:p w:rsidR="00655381" w:rsidRDefault="00655381" w:rsidP="001E3133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55381">
        <w:rPr>
          <w:rFonts w:eastAsia="Times New Roman"/>
        </w:rPr>
        <w:t>podpisana klauzula informacyjna o wyrażeniu zgody na przetwarzaniu danych osobow</w:t>
      </w:r>
      <w:r>
        <w:rPr>
          <w:rFonts w:eastAsia="Times New Roman"/>
        </w:rPr>
        <w:t>ych</w:t>
      </w:r>
      <w:r w:rsidRPr="00655381">
        <w:rPr>
          <w:rFonts w:eastAsia="Times New Roman"/>
        </w:rPr>
        <w:t xml:space="preserve"> </w:t>
      </w:r>
      <w:r>
        <w:rPr>
          <w:rFonts w:eastAsia="Times New Roman"/>
        </w:rPr>
        <w:t>d</w:t>
      </w:r>
      <w:r w:rsidRPr="00655381">
        <w:rPr>
          <w:rFonts w:eastAsia="Times New Roman"/>
        </w:rPr>
        <w:t>o celów rekrutacyjnych</w:t>
      </w:r>
    </w:p>
    <w:p w:rsidR="00655381" w:rsidRPr="003269B1" w:rsidRDefault="00655381" w:rsidP="001E313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655381">
        <w:rPr>
          <w:rFonts w:eastAsia="Times New Roman"/>
        </w:rPr>
        <w:t xml:space="preserve">ruki oświadczeń, do których mowa w </w:t>
      </w:r>
      <w:proofErr w:type="spellStart"/>
      <w:r w:rsidRPr="00655381">
        <w:rPr>
          <w:rFonts w:eastAsia="Times New Roman"/>
        </w:rPr>
        <w:t>pkt</w:t>
      </w:r>
      <w:proofErr w:type="spellEnd"/>
      <w:r w:rsidRPr="00655381">
        <w:rPr>
          <w:rFonts w:eastAsia="Times New Roman"/>
        </w:rPr>
        <w:t xml:space="preserve"> </w:t>
      </w:r>
      <w:r>
        <w:rPr>
          <w:rFonts w:eastAsia="Times New Roman"/>
        </w:rPr>
        <w:t xml:space="preserve">c, h, i </w:t>
      </w:r>
      <w:r w:rsidRPr="00655381">
        <w:rPr>
          <w:rFonts w:eastAsia="Times New Roman"/>
        </w:rPr>
        <w:t xml:space="preserve"> </w:t>
      </w:r>
      <w:r>
        <w:rPr>
          <w:rFonts w:eastAsia="Times New Roman"/>
        </w:rPr>
        <w:t>oraz k</w:t>
      </w:r>
      <w:r w:rsidRPr="00655381">
        <w:rPr>
          <w:rFonts w:eastAsia="Times New Roman"/>
        </w:rPr>
        <w:t xml:space="preserve"> </w:t>
      </w:r>
      <w:r>
        <w:rPr>
          <w:rFonts w:eastAsia="Times New Roman"/>
        </w:rPr>
        <w:t xml:space="preserve">są do pobrania w Urzędzie Gminy </w:t>
      </w:r>
      <w:r>
        <w:rPr>
          <w:rFonts w:eastAsia="Times New Roman"/>
        </w:rPr>
        <w:br/>
      </w:r>
      <w:r w:rsidRPr="00655381">
        <w:rPr>
          <w:rFonts w:eastAsia="Times New Roman"/>
        </w:rPr>
        <w:t>w Sekretariacie lub na stronie BIP.</w:t>
      </w:r>
    </w:p>
    <w:p w:rsidR="00655381" w:rsidRPr="00655381" w:rsidRDefault="00655381" w:rsidP="001E3133">
      <w:pPr>
        <w:tabs>
          <w:tab w:val="left" w:pos="851"/>
          <w:tab w:val="left" w:pos="993"/>
        </w:tabs>
        <w:spacing w:line="360" w:lineRule="auto"/>
        <w:jc w:val="both"/>
        <w:rPr>
          <w:u w:val="single"/>
        </w:rPr>
      </w:pPr>
      <w:r w:rsidRPr="003269B1">
        <w:rPr>
          <w:u w:val="single"/>
        </w:rPr>
        <w:t>Oświadczenia, kwestionariusz osobowy</w:t>
      </w:r>
      <w:r>
        <w:rPr>
          <w:u w:val="single"/>
        </w:rPr>
        <w:t>, CV</w:t>
      </w:r>
      <w:r w:rsidRPr="003269B1">
        <w:rPr>
          <w:u w:val="single"/>
        </w:rPr>
        <w:t xml:space="preserve"> oraz list motywacyjny powinny być własnoręcznie podpisane przez </w:t>
      </w:r>
      <w:r>
        <w:rPr>
          <w:u w:val="single"/>
        </w:rPr>
        <w:t>kandydata</w:t>
      </w:r>
    </w:p>
    <w:p w:rsidR="00E61468" w:rsidRPr="00E503B7" w:rsidRDefault="00E61468" w:rsidP="001E3133">
      <w:pPr>
        <w:tabs>
          <w:tab w:val="left" w:pos="426"/>
          <w:tab w:val="left" w:pos="851"/>
        </w:tabs>
        <w:spacing w:line="360" w:lineRule="auto"/>
        <w:ind w:left="284" w:hanging="284"/>
        <w:jc w:val="both"/>
      </w:pPr>
    </w:p>
    <w:p w:rsidR="004066C2" w:rsidRPr="00E503B7" w:rsidRDefault="004066C2" w:rsidP="001E3133">
      <w:pPr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 w:rsidRPr="00E503B7">
        <w:rPr>
          <w:b/>
        </w:rPr>
        <w:t>Sposób, termin i miejsce składania dokumentów:</w:t>
      </w:r>
    </w:p>
    <w:p w:rsidR="004066C2" w:rsidRPr="00E503B7" w:rsidRDefault="004066C2" w:rsidP="001E3133">
      <w:pPr>
        <w:tabs>
          <w:tab w:val="left" w:pos="426"/>
          <w:tab w:val="left" w:pos="851"/>
        </w:tabs>
        <w:spacing w:line="360" w:lineRule="auto"/>
        <w:ind w:left="360"/>
        <w:jc w:val="both"/>
      </w:pPr>
      <w:r w:rsidRPr="00E503B7">
        <w:t>Wymagane dokumenty aplikacyjne należy</w:t>
      </w:r>
      <w:r w:rsidR="005F7798" w:rsidRPr="00E503B7">
        <w:t xml:space="preserve"> składać w zamkniętej kopercie</w:t>
      </w:r>
      <w:r w:rsidRPr="00E503B7">
        <w:t xml:space="preserve"> z podaniem imienia i</w:t>
      </w:r>
      <w:r w:rsidR="00E503B7">
        <w:t> </w:t>
      </w:r>
      <w:r w:rsidRPr="00E503B7">
        <w:t xml:space="preserve">nazwiska oraz adresu zamieszkania i </w:t>
      </w:r>
      <w:r w:rsidRPr="00E503B7">
        <w:rPr>
          <w:b/>
        </w:rPr>
        <w:t>numeru telefonu kontaktowego</w:t>
      </w:r>
      <w:r w:rsidRPr="00E503B7">
        <w:t xml:space="preserve"> z dopiskiem:</w:t>
      </w:r>
    </w:p>
    <w:p w:rsidR="004066C2" w:rsidRPr="00E503B7" w:rsidRDefault="004066C2" w:rsidP="001E3133">
      <w:pPr>
        <w:tabs>
          <w:tab w:val="left" w:pos="426"/>
          <w:tab w:val="left" w:pos="851"/>
        </w:tabs>
        <w:spacing w:line="360" w:lineRule="auto"/>
        <w:ind w:left="360"/>
        <w:jc w:val="both"/>
      </w:pPr>
    </w:p>
    <w:p w:rsidR="004066C2" w:rsidRPr="00655381" w:rsidRDefault="004066C2" w:rsidP="001E3133">
      <w:p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 w:rsidRPr="00E503B7">
        <w:rPr>
          <w:b/>
        </w:rPr>
        <w:t>„Dotyczy naboru na stanowisko</w:t>
      </w:r>
      <w:r w:rsidR="0017060A">
        <w:rPr>
          <w:b/>
        </w:rPr>
        <w:t xml:space="preserve"> </w:t>
      </w:r>
      <w:r w:rsidR="00990B8E">
        <w:rPr>
          <w:b/>
        </w:rPr>
        <w:t>Inspektora</w:t>
      </w:r>
      <w:r w:rsidR="00700A7C">
        <w:rPr>
          <w:b/>
        </w:rPr>
        <w:t xml:space="preserve"> ds. </w:t>
      </w:r>
      <w:r w:rsidR="00990B8E">
        <w:rPr>
          <w:b/>
        </w:rPr>
        <w:t>inwestycji</w:t>
      </w:r>
      <w:r w:rsidR="00F46716" w:rsidRPr="00E503B7">
        <w:rPr>
          <w:b/>
        </w:rPr>
        <w:t>”,</w:t>
      </w:r>
      <w:r w:rsidR="00655381">
        <w:rPr>
          <w:b/>
        </w:rPr>
        <w:t xml:space="preserve"> </w:t>
      </w:r>
      <w:r w:rsidRPr="00E503B7">
        <w:rPr>
          <w:b/>
        </w:rPr>
        <w:t>w nie</w:t>
      </w:r>
      <w:r w:rsidR="0017060A">
        <w:rPr>
          <w:b/>
        </w:rPr>
        <w:t xml:space="preserve">przekraczalnym terminie do dnia </w:t>
      </w:r>
      <w:r w:rsidR="00990B8E">
        <w:rPr>
          <w:b/>
        </w:rPr>
        <w:t>10</w:t>
      </w:r>
      <w:r w:rsidR="00F622B8">
        <w:rPr>
          <w:b/>
        </w:rPr>
        <w:t>.</w:t>
      </w:r>
      <w:r w:rsidR="00990B8E">
        <w:rPr>
          <w:b/>
        </w:rPr>
        <w:t>02</w:t>
      </w:r>
      <w:r w:rsidR="00655381">
        <w:rPr>
          <w:b/>
        </w:rPr>
        <w:t>.202</w:t>
      </w:r>
      <w:r w:rsidR="00700A7C">
        <w:rPr>
          <w:b/>
        </w:rPr>
        <w:t>3</w:t>
      </w:r>
      <w:r w:rsidR="00F46716" w:rsidRPr="00E503B7">
        <w:rPr>
          <w:b/>
        </w:rPr>
        <w:t xml:space="preserve"> r.</w:t>
      </w:r>
      <w:r w:rsidRPr="00E503B7">
        <w:rPr>
          <w:b/>
        </w:rPr>
        <w:t xml:space="preserve"> do godz. </w:t>
      </w:r>
      <w:r w:rsidR="00F46716" w:rsidRPr="00E503B7">
        <w:rPr>
          <w:b/>
        </w:rPr>
        <w:t>1</w:t>
      </w:r>
      <w:r w:rsidR="00990B8E">
        <w:rPr>
          <w:b/>
        </w:rPr>
        <w:t>4</w:t>
      </w:r>
      <w:r w:rsidR="0017060A">
        <w:rPr>
          <w:b/>
        </w:rPr>
        <w:t>:</w:t>
      </w:r>
      <w:r w:rsidR="00F46716" w:rsidRPr="00E503B7">
        <w:rPr>
          <w:b/>
        </w:rPr>
        <w:t>00</w:t>
      </w:r>
      <w:r w:rsidR="005F7798" w:rsidRPr="00E503B7">
        <w:rPr>
          <w:b/>
        </w:rPr>
        <w:t xml:space="preserve"> </w:t>
      </w:r>
      <w:r w:rsidR="00F622B8">
        <w:t>w Urzędzie</w:t>
      </w:r>
      <w:r w:rsidR="005F7798" w:rsidRPr="00E503B7">
        <w:t xml:space="preserve"> Gminy Nowa Sól, bądź </w:t>
      </w:r>
      <w:r w:rsidRPr="00E503B7">
        <w:t xml:space="preserve">przesłać </w:t>
      </w:r>
      <w:r w:rsidR="00E503B7" w:rsidRPr="00E503B7">
        <w:t xml:space="preserve">pocztą tradycyjną </w:t>
      </w:r>
      <w:r w:rsidRPr="00E503B7">
        <w:t>na adres</w:t>
      </w:r>
      <w:r w:rsidR="005F7798" w:rsidRPr="00E503B7">
        <w:t>:</w:t>
      </w:r>
      <w:r w:rsidRPr="00E503B7">
        <w:t xml:space="preserve"> Urząd Gminy Nowa Sól, ul.</w:t>
      </w:r>
      <w:r w:rsidR="00E503B7">
        <w:t> </w:t>
      </w:r>
      <w:r w:rsidRPr="00E503B7">
        <w:t>Moniuszki 3a, 67-100 Nowa Sól.</w:t>
      </w:r>
      <w:r w:rsidR="00655381">
        <w:t xml:space="preserve"> </w:t>
      </w:r>
    </w:p>
    <w:p w:rsidR="004066C2" w:rsidRPr="00E503B7" w:rsidRDefault="004066C2" w:rsidP="001E3133">
      <w:pPr>
        <w:tabs>
          <w:tab w:val="left" w:pos="426"/>
          <w:tab w:val="left" w:pos="851"/>
        </w:tabs>
        <w:spacing w:line="360" w:lineRule="auto"/>
        <w:ind w:left="360"/>
        <w:jc w:val="both"/>
      </w:pPr>
    </w:p>
    <w:p w:rsidR="004066C2" w:rsidRDefault="004066C2" w:rsidP="001E3133">
      <w:pPr>
        <w:tabs>
          <w:tab w:val="left" w:pos="426"/>
          <w:tab w:val="left" w:pos="851"/>
        </w:tabs>
        <w:spacing w:line="360" w:lineRule="auto"/>
        <w:jc w:val="both"/>
      </w:pPr>
      <w:r w:rsidRPr="00E503B7">
        <w:t>Dokumenty aplikacyjne, które wpłyną do Urzędu Gminy Nowa Sól po wyżej określonym</w:t>
      </w:r>
      <w:r w:rsidR="00E503B7" w:rsidRPr="00E503B7">
        <w:t xml:space="preserve"> terminie nie będą rozpatrywane. </w:t>
      </w:r>
    </w:p>
    <w:p w:rsidR="0017060A" w:rsidRPr="00E503B7" w:rsidRDefault="0017060A" w:rsidP="001E3133">
      <w:pPr>
        <w:tabs>
          <w:tab w:val="left" w:pos="426"/>
          <w:tab w:val="left" w:pos="851"/>
        </w:tabs>
        <w:spacing w:line="360" w:lineRule="auto"/>
        <w:jc w:val="both"/>
      </w:pPr>
    </w:p>
    <w:p w:rsidR="00AF6767" w:rsidRPr="00E503B7" w:rsidRDefault="00AF6767" w:rsidP="001E3133">
      <w:pPr>
        <w:spacing w:line="360" w:lineRule="auto"/>
        <w:jc w:val="both"/>
        <w:outlineLvl w:val="3"/>
        <w:rPr>
          <w:rFonts w:eastAsia="Times New Roman"/>
          <w:b/>
          <w:bCs/>
        </w:rPr>
      </w:pPr>
      <w:r w:rsidRPr="00E503B7">
        <w:rPr>
          <w:rFonts w:eastAsia="Times New Roman"/>
          <w:b/>
          <w:bCs/>
        </w:rPr>
        <w:t>Informacje dodatkowe:</w:t>
      </w:r>
    </w:p>
    <w:p w:rsidR="00AF6767" w:rsidRPr="00E503B7" w:rsidRDefault="00AF6767" w:rsidP="001E3133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</w:rPr>
        <w:t>kandydaci, którzy spełnili wymagania formalne i tym samym zakwalifikowali się do postępowania sprawdzającego, zostaną powiadomieni telefonicznie.</w:t>
      </w:r>
    </w:p>
    <w:p w:rsidR="00AF6767" w:rsidRPr="00E503B7" w:rsidRDefault="00AF6767" w:rsidP="001E3133">
      <w:pPr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 w:rsidRPr="00E503B7">
        <w:rPr>
          <w:rFonts w:eastAsia="Calibri"/>
        </w:rPr>
        <w:t xml:space="preserve">oferty niekompletne lub dostarczone po terminie nie będą rozpatrywane  (w przypadku przesyłki liczy się data </w:t>
      </w:r>
      <w:r w:rsidRPr="00E503B7">
        <w:t>wpływu do urzędu</w:t>
      </w:r>
      <w:r w:rsidRPr="00E503B7">
        <w:rPr>
          <w:rFonts w:eastAsia="Calibri"/>
        </w:rPr>
        <w:t xml:space="preserve">); </w:t>
      </w:r>
    </w:p>
    <w:p w:rsidR="00AF6767" w:rsidRPr="00E503B7" w:rsidRDefault="00AF6767" w:rsidP="001E3133">
      <w:pPr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 w:rsidRPr="00E503B7">
        <w:rPr>
          <w:rFonts w:eastAsia="Calibri"/>
        </w:rPr>
        <w:t>informacja o wyniku naboru będzie umieszczona na stronie internetowej Biuletynu  Informacji Publicznej ora</w:t>
      </w:r>
      <w:r w:rsidRPr="00E503B7">
        <w:t>z na tablicy informacyjnej Urzęd</w:t>
      </w:r>
      <w:r w:rsidRPr="00E503B7">
        <w:rPr>
          <w:rFonts w:eastAsia="Calibri"/>
        </w:rPr>
        <w:t>u Gminy Nowa Sól, przy  ul.</w:t>
      </w:r>
      <w:r w:rsidR="00D35CC0">
        <w:rPr>
          <w:rFonts w:eastAsia="Calibri"/>
        </w:rPr>
        <w:t> </w:t>
      </w:r>
      <w:r w:rsidRPr="00E503B7">
        <w:rPr>
          <w:rFonts w:eastAsia="Calibri"/>
        </w:rPr>
        <w:t>Moniuszki 3a;</w:t>
      </w:r>
    </w:p>
    <w:p w:rsidR="00AF6767" w:rsidRPr="00E503B7" w:rsidRDefault="00AF6767" w:rsidP="001E3133">
      <w:pPr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 w:rsidRPr="00E503B7">
        <w:rPr>
          <w:rFonts w:eastAsia="Calibri"/>
        </w:rPr>
        <w:lastRenderedPageBreak/>
        <w:t xml:space="preserve">dokumenty aplikacyjne kandydatów, którzy nie zostaną wytypowani do zatrudnienia zostaną komisyjnie zniszczone;   </w:t>
      </w:r>
    </w:p>
    <w:p w:rsidR="00AF6767" w:rsidRPr="00E503B7" w:rsidRDefault="00AF6767" w:rsidP="001E3133">
      <w:pPr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 w:rsidRPr="00E503B7">
        <w:rPr>
          <w:rFonts w:eastAsia="Calibri"/>
        </w:rPr>
        <w:t>Wójt Gminy Nowa Sól zastrzega sobie prawo do unieważnienia postępowania lub braku rozstrzygnięcia naboru;</w:t>
      </w:r>
    </w:p>
    <w:p w:rsidR="00AF6767" w:rsidRPr="00E503B7" w:rsidRDefault="00AF6767" w:rsidP="001E3133">
      <w:pPr>
        <w:numPr>
          <w:ilvl w:val="0"/>
          <w:numId w:val="18"/>
        </w:numPr>
        <w:spacing w:line="360" w:lineRule="auto"/>
        <w:jc w:val="both"/>
      </w:pPr>
      <w:r w:rsidRPr="00E503B7">
        <w:rPr>
          <w:rFonts w:eastAsia="Calibri"/>
        </w:rPr>
        <w:t>dodatkowe informacje można uzyskać pod numerem telefonu (68)</w:t>
      </w:r>
      <w:r w:rsidRPr="00E503B7">
        <w:t xml:space="preserve"> 387-20-16</w:t>
      </w:r>
      <w:r w:rsidRPr="00E503B7">
        <w:rPr>
          <w:rFonts w:eastAsia="Calibri"/>
        </w:rPr>
        <w:t xml:space="preserve">; </w:t>
      </w:r>
    </w:p>
    <w:p w:rsidR="00AF6767" w:rsidRPr="00E503B7" w:rsidRDefault="00AF6767" w:rsidP="001E3133">
      <w:pPr>
        <w:spacing w:line="360" w:lineRule="auto"/>
        <w:ind w:left="720"/>
        <w:jc w:val="both"/>
      </w:pPr>
    </w:p>
    <w:p w:rsidR="00AF6767" w:rsidRPr="00E503B7" w:rsidRDefault="00AF6767" w:rsidP="001E3133">
      <w:pPr>
        <w:spacing w:line="360" w:lineRule="auto"/>
        <w:jc w:val="both"/>
        <w:rPr>
          <w:rFonts w:eastAsia="Times New Roman"/>
        </w:rPr>
      </w:pPr>
      <w:r w:rsidRPr="00E503B7">
        <w:rPr>
          <w:rFonts w:eastAsia="Times New Roman"/>
          <w:b/>
          <w:bCs/>
        </w:rPr>
        <w:t>Informacja o wskaźniku zatrudnienia osób niepełnosprawnych w Urzędzie Gminy Nowa Sól</w:t>
      </w:r>
    </w:p>
    <w:p w:rsidR="00296D7B" w:rsidRPr="00C46775" w:rsidRDefault="00296D7B" w:rsidP="001E3133">
      <w:pPr>
        <w:numPr>
          <w:ilvl w:val="0"/>
          <w:numId w:val="19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C46775">
        <w:rPr>
          <w:rFonts w:eastAsia="Times New Roman"/>
          <w:color w:val="000000" w:themeColor="text1"/>
        </w:rPr>
        <w:t xml:space="preserve">W miesiącu poprzedzającym datę ogłoszenia o naborze wskaźnik zatrudnienia osób niepełnosprawnych w Urzędzie Gminy Nowa Sól, w rozumieniu przepisów o rehabilitacji zawodowej i społecznej oraz zatrudnianiu osób niepełnosprawnych, </w:t>
      </w:r>
      <w:r w:rsidRPr="00C46775">
        <w:rPr>
          <w:rFonts w:eastAsia="Times New Roman"/>
          <w:b/>
          <w:color w:val="000000" w:themeColor="text1"/>
        </w:rPr>
        <w:t>nie przekroczył 6 %.</w:t>
      </w:r>
      <w:r w:rsidRPr="00C46775">
        <w:rPr>
          <w:rFonts w:eastAsia="Times New Roman"/>
          <w:color w:val="000000" w:themeColor="text1"/>
        </w:rPr>
        <w:t xml:space="preserve"> W związku z powyższym ma zastosowanie przepis art. 13a ust. 2 ustawy z dnia 21 listopada 2008 r. o pracownikach samorządowych.</w:t>
      </w:r>
    </w:p>
    <w:p w:rsidR="005F7798" w:rsidRPr="00DD314F" w:rsidRDefault="00296D7B" w:rsidP="001E3133">
      <w:pPr>
        <w:numPr>
          <w:ilvl w:val="0"/>
          <w:numId w:val="19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C46775">
        <w:rPr>
          <w:rFonts w:eastAsia="Times New Roman"/>
          <w:color w:val="000000" w:themeColor="text1"/>
        </w:rPr>
        <w:t>Kandydat, który zamierza skorzystać z uprawnienia z art. 13a ust. 2 ustawy z dnia 21</w:t>
      </w:r>
      <w:r w:rsidR="00D35CC0" w:rsidRPr="00C46775">
        <w:rPr>
          <w:rFonts w:eastAsia="Times New Roman"/>
          <w:color w:val="000000" w:themeColor="text1"/>
        </w:rPr>
        <w:t> </w:t>
      </w:r>
      <w:r w:rsidRPr="00C46775">
        <w:rPr>
          <w:rFonts w:eastAsia="Times New Roman"/>
          <w:color w:val="000000" w:themeColor="text1"/>
        </w:rPr>
        <w:t>listopada 2008 r. o pracownikach samorządowych jest zobowiąza</w:t>
      </w:r>
      <w:r w:rsidR="00D35CC0" w:rsidRPr="00C46775">
        <w:rPr>
          <w:rFonts w:eastAsia="Times New Roman"/>
          <w:color w:val="000000" w:themeColor="text1"/>
        </w:rPr>
        <w:t>ny do złożenia wraz z </w:t>
      </w:r>
      <w:r w:rsidRPr="00C46775">
        <w:rPr>
          <w:rFonts w:eastAsia="Times New Roman"/>
          <w:color w:val="000000" w:themeColor="text1"/>
        </w:rPr>
        <w:t xml:space="preserve">dokumentami kopii dokumentu potwierdzającego </w:t>
      </w:r>
      <w:r w:rsidR="00D35CC0" w:rsidRPr="00C46775">
        <w:rPr>
          <w:rFonts w:eastAsia="Times New Roman"/>
          <w:color w:val="000000" w:themeColor="text1"/>
        </w:rPr>
        <w:t>niepełnosprawność (orzeczenie o</w:t>
      </w:r>
      <w:r w:rsidR="00C46775">
        <w:rPr>
          <w:rFonts w:eastAsia="Times New Roman"/>
          <w:color w:val="000000" w:themeColor="text1"/>
        </w:rPr>
        <w:t> </w:t>
      </w:r>
      <w:r w:rsidRPr="00C46775">
        <w:rPr>
          <w:rFonts w:eastAsia="Times New Roman"/>
          <w:color w:val="000000" w:themeColor="text1"/>
        </w:rPr>
        <w:t>stopniu niepełnosprawności).</w:t>
      </w:r>
    </w:p>
    <w:p w:rsidR="00E7746B" w:rsidRPr="00E503B7" w:rsidRDefault="00E7746B" w:rsidP="00E503B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FF0000"/>
        </w:rPr>
      </w:pPr>
    </w:p>
    <w:sectPr w:rsidR="00E7746B" w:rsidRPr="00E503B7" w:rsidSect="00AF67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4E"/>
    <w:multiLevelType w:val="hybridMultilevel"/>
    <w:tmpl w:val="A70CE206"/>
    <w:lvl w:ilvl="0" w:tplc="F054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875D6"/>
    <w:multiLevelType w:val="hybridMultilevel"/>
    <w:tmpl w:val="35BAA6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A3C81EE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E713A"/>
    <w:multiLevelType w:val="multilevel"/>
    <w:tmpl w:val="FFC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B230F"/>
    <w:multiLevelType w:val="hybridMultilevel"/>
    <w:tmpl w:val="80DE48F8"/>
    <w:lvl w:ilvl="0" w:tplc="E1D06D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21DEF"/>
    <w:multiLevelType w:val="hybridMultilevel"/>
    <w:tmpl w:val="33C21F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A54E0A"/>
    <w:multiLevelType w:val="hybridMultilevel"/>
    <w:tmpl w:val="4A0AC7A2"/>
    <w:lvl w:ilvl="0" w:tplc="04150017">
      <w:start w:val="1"/>
      <w:numFmt w:val="lowerLetter"/>
      <w:lvlText w:val="%1)"/>
      <w:lvlJc w:val="left"/>
      <w:pPr>
        <w:ind w:left="333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96B52AB"/>
    <w:multiLevelType w:val="hybridMultilevel"/>
    <w:tmpl w:val="26168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F0B29"/>
    <w:multiLevelType w:val="multilevel"/>
    <w:tmpl w:val="A760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1316A"/>
    <w:multiLevelType w:val="hybridMultilevel"/>
    <w:tmpl w:val="F058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C3991"/>
    <w:multiLevelType w:val="hybridMultilevel"/>
    <w:tmpl w:val="7F404BBA"/>
    <w:lvl w:ilvl="0" w:tplc="80F6E9D6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7774B"/>
    <w:multiLevelType w:val="hybridMultilevel"/>
    <w:tmpl w:val="51DE2E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DA508E"/>
    <w:multiLevelType w:val="hybridMultilevel"/>
    <w:tmpl w:val="2C4E093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EC6555"/>
    <w:multiLevelType w:val="hybridMultilevel"/>
    <w:tmpl w:val="9A508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9723C"/>
    <w:multiLevelType w:val="multilevel"/>
    <w:tmpl w:val="E62E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D74A2"/>
    <w:multiLevelType w:val="multilevel"/>
    <w:tmpl w:val="F424A6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34642"/>
    <w:multiLevelType w:val="multilevel"/>
    <w:tmpl w:val="4236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63A99"/>
    <w:multiLevelType w:val="hybridMultilevel"/>
    <w:tmpl w:val="848EE2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ED661DE"/>
    <w:multiLevelType w:val="multilevel"/>
    <w:tmpl w:val="7850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607FC"/>
    <w:multiLevelType w:val="hybridMultilevel"/>
    <w:tmpl w:val="B7CA4A26"/>
    <w:lvl w:ilvl="0" w:tplc="D3B08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1B801FE"/>
    <w:multiLevelType w:val="multilevel"/>
    <w:tmpl w:val="27E8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E4E70"/>
    <w:multiLevelType w:val="hybridMultilevel"/>
    <w:tmpl w:val="E7BEFC4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D90062"/>
    <w:multiLevelType w:val="hybridMultilevel"/>
    <w:tmpl w:val="0166020C"/>
    <w:lvl w:ilvl="0" w:tplc="F9D8704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BA540C7"/>
    <w:multiLevelType w:val="multilevel"/>
    <w:tmpl w:val="91C8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16B1B"/>
    <w:multiLevelType w:val="hybridMultilevel"/>
    <w:tmpl w:val="0B7A9C7C"/>
    <w:lvl w:ilvl="0" w:tplc="34D64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0137EA"/>
    <w:multiLevelType w:val="hybridMultilevel"/>
    <w:tmpl w:val="AF90C056"/>
    <w:lvl w:ilvl="0" w:tplc="161C91DC">
      <w:start w:val="1"/>
      <w:numFmt w:val="decimal"/>
      <w:lvlText w:val="%1)"/>
      <w:lvlJc w:val="left"/>
      <w:pPr>
        <w:ind w:left="333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">
    <w:nsid w:val="55C8122D"/>
    <w:multiLevelType w:val="hybridMultilevel"/>
    <w:tmpl w:val="A438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E42F6"/>
    <w:multiLevelType w:val="hybridMultilevel"/>
    <w:tmpl w:val="3B3AA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C52B7"/>
    <w:multiLevelType w:val="hybridMultilevel"/>
    <w:tmpl w:val="1616ACB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6EA098F"/>
    <w:multiLevelType w:val="hybridMultilevel"/>
    <w:tmpl w:val="BDEE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E107F"/>
    <w:multiLevelType w:val="hybridMultilevel"/>
    <w:tmpl w:val="0C822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421848"/>
    <w:multiLevelType w:val="hybridMultilevel"/>
    <w:tmpl w:val="4A180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A09D7"/>
    <w:multiLevelType w:val="hybridMultilevel"/>
    <w:tmpl w:val="AF443B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8DE68E1"/>
    <w:multiLevelType w:val="multilevel"/>
    <w:tmpl w:val="92426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41079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E8174CB"/>
    <w:multiLevelType w:val="hybridMultilevel"/>
    <w:tmpl w:val="E4A085AE"/>
    <w:lvl w:ilvl="0" w:tplc="04150017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34"/>
  </w:num>
  <w:num w:numId="5">
    <w:abstractNumId w:val="24"/>
  </w:num>
  <w:num w:numId="6">
    <w:abstractNumId w:val="19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20"/>
  </w:num>
  <w:num w:numId="15">
    <w:abstractNumId w:val="32"/>
  </w:num>
  <w:num w:numId="16">
    <w:abstractNumId w:val="10"/>
  </w:num>
  <w:num w:numId="17">
    <w:abstractNumId w:val="26"/>
  </w:num>
  <w:num w:numId="18">
    <w:abstractNumId w:val="23"/>
  </w:num>
  <w:num w:numId="19">
    <w:abstractNumId w:val="18"/>
  </w:num>
  <w:num w:numId="20">
    <w:abstractNumId w:val="31"/>
  </w:num>
  <w:num w:numId="21">
    <w:abstractNumId w:val="16"/>
  </w:num>
  <w:num w:numId="22">
    <w:abstractNumId w:val="4"/>
  </w:num>
  <w:num w:numId="23">
    <w:abstractNumId w:val="12"/>
  </w:num>
  <w:num w:numId="24">
    <w:abstractNumId w:val="28"/>
  </w:num>
  <w:num w:numId="25">
    <w:abstractNumId w:val="8"/>
  </w:num>
  <w:num w:numId="26">
    <w:abstractNumId w:val="33"/>
  </w:num>
  <w:num w:numId="27">
    <w:abstractNumId w:val="29"/>
  </w:num>
  <w:num w:numId="28">
    <w:abstractNumId w:val="25"/>
  </w:num>
  <w:num w:numId="29">
    <w:abstractNumId w:val="5"/>
  </w:num>
  <w:num w:numId="30">
    <w:abstractNumId w:val="21"/>
  </w:num>
  <w:num w:numId="31">
    <w:abstractNumId w:val="35"/>
  </w:num>
  <w:num w:numId="32">
    <w:abstractNumId w:val="11"/>
  </w:num>
  <w:num w:numId="33">
    <w:abstractNumId w:val="27"/>
  </w:num>
  <w:num w:numId="34">
    <w:abstractNumId w:val="30"/>
  </w:num>
  <w:num w:numId="35">
    <w:abstractNumId w:val="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9"/>
  <w:hyphenationZone w:val="425"/>
  <w:characterSpacingControl w:val="doNotCompress"/>
  <w:compat/>
  <w:rsids>
    <w:rsidRoot w:val="004066C2"/>
    <w:rsid w:val="00023EA7"/>
    <w:rsid w:val="000464AD"/>
    <w:rsid w:val="000828DF"/>
    <w:rsid w:val="000915BC"/>
    <w:rsid w:val="00095055"/>
    <w:rsid w:val="000C6447"/>
    <w:rsid w:val="00116E45"/>
    <w:rsid w:val="00157D54"/>
    <w:rsid w:val="0017060A"/>
    <w:rsid w:val="00175213"/>
    <w:rsid w:val="001849FA"/>
    <w:rsid w:val="001E3133"/>
    <w:rsid w:val="001F61D9"/>
    <w:rsid w:val="00203C09"/>
    <w:rsid w:val="002508C8"/>
    <w:rsid w:val="00296D7B"/>
    <w:rsid w:val="002A73CF"/>
    <w:rsid w:val="002B7A22"/>
    <w:rsid w:val="003130DD"/>
    <w:rsid w:val="00320619"/>
    <w:rsid w:val="00320F42"/>
    <w:rsid w:val="00383AE0"/>
    <w:rsid w:val="003A1F2F"/>
    <w:rsid w:val="004066C2"/>
    <w:rsid w:val="004374B8"/>
    <w:rsid w:val="0046326E"/>
    <w:rsid w:val="004B24EE"/>
    <w:rsid w:val="004B5EC5"/>
    <w:rsid w:val="00525789"/>
    <w:rsid w:val="0057014B"/>
    <w:rsid w:val="00587C78"/>
    <w:rsid w:val="005C710C"/>
    <w:rsid w:val="005F2C28"/>
    <w:rsid w:val="005F7798"/>
    <w:rsid w:val="00617BB9"/>
    <w:rsid w:val="00655381"/>
    <w:rsid w:val="006D0AC8"/>
    <w:rsid w:val="006E036D"/>
    <w:rsid w:val="006F5DC6"/>
    <w:rsid w:val="00700A7C"/>
    <w:rsid w:val="007333DE"/>
    <w:rsid w:val="00763FBC"/>
    <w:rsid w:val="00781F82"/>
    <w:rsid w:val="007876A0"/>
    <w:rsid w:val="00790E14"/>
    <w:rsid w:val="0081566C"/>
    <w:rsid w:val="00844973"/>
    <w:rsid w:val="00860721"/>
    <w:rsid w:val="00865E5A"/>
    <w:rsid w:val="00870376"/>
    <w:rsid w:val="008A05C5"/>
    <w:rsid w:val="008C1C9C"/>
    <w:rsid w:val="008E1AD2"/>
    <w:rsid w:val="009153E5"/>
    <w:rsid w:val="00947EAD"/>
    <w:rsid w:val="0096237A"/>
    <w:rsid w:val="00990B8E"/>
    <w:rsid w:val="009B5295"/>
    <w:rsid w:val="009C2BC3"/>
    <w:rsid w:val="00A54413"/>
    <w:rsid w:val="00AA137D"/>
    <w:rsid w:val="00AF6767"/>
    <w:rsid w:val="00B106C6"/>
    <w:rsid w:val="00B6313A"/>
    <w:rsid w:val="00B6544A"/>
    <w:rsid w:val="00B6572C"/>
    <w:rsid w:val="00BB3A5F"/>
    <w:rsid w:val="00BF5A26"/>
    <w:rsid w:val="00C03E6F"/>
    <w:rsid w:val="00C17A54"/>
    <w:rsid w:val="00C46775"/>
    <w:rsid w:val="00D35CC0"/>
    <w:rsid w:val="00D475EE"/>
    <w:rsid w:val="00D84710"/>
    <w:rsid w:val="00D90E92"/>
    <w:rsid w:val="00DB3AFE"/>
    <w:rsid w:val="00DC0208"/>
    <w:rsid w:val="00DD314F"/>
    <w:rsid w:val="00E2599C"/>
    <w:rsid w:val="00E438E4"/>
    <w:rsid w:val="00E4453E"/>
    <w:rsid w:val="00E503B7"/>
    <w:rsid w:val="00E61468"/>
    <w:rsid w:val="00E6721B"/>
    <w:rsid w:val="00E74FEB"/>
    <w:rsid w:val="00E7746B"/>
    <w:rsid w:val="00EA77CD"/>
    <w:rsid w:val="00F0013B"/>
    <w:rsid w:val="00F17A2F"/>
    <w:rsid w:val="00F46716"/>
    <w:rsid w:val="00F5296C"/>
    <w:rsid w:val="00F622B8"/>
    <w:rsid w:val="00F62BEE"/>
    <w:rsid w:val="00F826AF"/>
    <w:rsid w:val="00FB21C8"/>
    <w:rsid w:val="00FC44CA"/>
    <w:rsid w:val="00FD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14F"/>
    <w:pPr>
      <w:numPr>
        <w:numId w:val="31"/>
      </w:numPr>
      <w:spacing w:line="288" w:lineRule="auto"/>
      <w:jc w:val="both"/>
    </w:pPr>
  </w:style>
  <w:style w:type="paragraph" w:styleId="NormalnyWeb">
    <w:name w:val="Normal (Web)"/>
    <w:basedOn w:val="Normalny"/>
    <w:uiPriority w:val="99"/>
    <w:unhideWhenUsed/>
    <w:rsid w:val="004066C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3DC3-7019-4DD2-9C8E-6AF55E23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magdalena.wierzbinsk</cp:lastModifiedBy>
  <cp:revision>3</cp:revision>
  <cp:lastPrinted>2023-01-23T10:09:00Z</cp:lastPrinted>
  <dcterms:created xsi:type="dcterms:W3CDTF">2023-01-23T09:30:00Z</dcterms:created>
  <dcterms:modified xsi:type="dcterms:W3CDTF">2023-01-23T10:23:00Z</dcterms:modified>
</cp:coreProperties>
</file>