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4AFF" w14:textId="77777777" w:rsidR="000F3C02" w:rsidRPr="006068F0" w:rsidRDefault="000F3C02" w:rsidP="000F3C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Sól</w:t>
      </w:r>
      <w:r w:rsidRPr="006068F0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 xml:space="preserve">… stycznia </w:t>
      </w:r>
      <w:r w:rsidRPr="006068F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68F0">
        <w:rPr>
          <w:rFonts w:ascii="Times New Roman" w:hAnsi="Times New Roman"/>
          <w:sz w:val="24"/>
          <w:szCs w:val="24"/>
        </w:rPr>
        <w:t xml:space="preserve"> r. </w:t>
      </w:r>
    </w:p>
    <w:p w14:paraId="3C67CA2A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Nowa Sól</w:t>
      </w:r>
    </w:p>
    <w:p w14:paraId="74C38991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81777D" w14:textId="77777777" w:rsidR="000F3C02" w:rsidRPr="00462B24" w:rsidRDefault="000F3C02" w:rsidP="000F3C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DD1BAF8" w14:textId="77777777" w:rsidR="000F3C02" w:rsidRDefault="000F3C02" w:rsidP="000F3C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FE9DA6" w14:textId="77777777" w:rsidR="000F3C02" w:rsidRDefault="000F3C02" w:rsidP="000F3C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F2D62D" w14:textId="6E0AF492" w:rsidR="000F3C02" w:rsidRPr="003A67E0" w:rsidRDefault="000F3C02" w:rsidP="000F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Lubuski </w:t>
      </w:r>
      <w:r w:rsidR="00264361">
        <w:rPr>
          <w:rFonts w:ascii="Times New Roman" w:eastAsiaTheme="minorHAnsi" w:hAnsi="Times New Roman"/>
          <w:b/>
          <w:bCs/>
        </w:rPr>
        <w:t>Państwowy Wojewódzki Inspektor Sanitarny</w:t>
      </w:r>
    </w:p>
    <w:p w14:paraId="120F5345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w Gorzowie Wlkp.</w:t>
      </w:r>
    </w:p>
    <w:p w14:paraId="70FA2626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479686D3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</w:rPr>
      </w:pPr>
      <w:r w:rsidRPr="00516CC0">
        <w:rPr>
          <w:rFonts w:ascii="Times New Roman" w:eastAsiaTheme="minorHAnsi" w:hAnsi="Times New Roman"/>
          <w:i/>
          <w:iCs/>
        </w:rPr>
        <w:t xml:space="preserve">dotyczy: wniosku o zakres Prognozy oddziaływania na </w:t>
      </w:r>
      <w:r w:rsidRPr="00516CC0">
        <w:rPr>
          <w:rFonts w:ascii="TimesNewRoman" w:eastAsia="TimesNewRoman" w:hAnsi="Times New Roman" w:cs="TimesNewRoman" w:hint="eastAsia"/>
          <w:i/>
          <w:iCs/>
        </w:rPr>
        <w:t>ś</w:t>
      </w:r>
      <w:r w:rsidRPr="00516CC0">
        <w:rPr>
          <w:rFonts w:ascii="Times New Roman" w:eastAsiaTheme="minorHAnsi" w:hAnsi="Times New Roman"/>
          <w:i/>
          <w:iCs/>
        </w:rPr>
        <w:t>rodowisko projektu</w:t>
      </w:r>
      <w:r>
        <w:rPr>
          <w:rFonts w:ascii="Times New Roman" w:eastAsiaTheme="minorHAnsi" w:hAnsi="Times New Roman"/>
          <w:i/>
          <w:iCs/>
        </w:rPr>
        <w:t xml:space="preserve"> </w:t>
      </w:r>
      <w:r w:rsidRPr="008922AC">
        <w:rPr>
          <w:rFonts w:ascii="Times New Roman" w:eastAsiaTheme="minorHAnsi" w:hAnsi="Times New Roman"/>
          <w:i/>
          <w:iCs/>
        </w:rPr>
        <w:t>Program</w:t>
      </w:r>
      <w:r>
        <w:rPr>
          <w:rFonts w:ascii="Times New Roman" w:eastAsiaTheme="minorHAnsi" w:hAnsi="Times New Roman"/>
          <w:i/>
          <w:iCs/>
        </w:rPr>
        <w:t>u</w:t>
      </w:r>
      <w:r w:rsidRPr="008922AC">
        <w:rPr>
          <w:rFonts w:ascii="Times New Roman" w:eastAsiaTheme="minorHAnsi" w:hAnsi="Times New Roman"/>
          <w:i/>
          <w:iCs/>
        </w:rPr>
        <w:t xml:space="preserve"> ochrony środowiska dla </w:t>
      </w:r>
      <w:r>
        <w:rPr>
          <w:rFonts w:ascii="Times New Roman" w:eastAsiaTheme="minorHAnsi" w:hAnsi="Times New Roman"/>
          <w:i/>
          <w:iCs/>
        </w:rPr>
        <w:t>Gminy Nowa Sól</w:t>
      </w:r>
      <w:r w:rsidRPr="008922AC">
        <w:rPr>
          <w:rFonts w:ascii="Times New Roman" w:eastAsiaTheme="minorHAnsi" w:hAnsi="Times New Roman"/>
          <w:i/>
          <w:iCs/>
        </w:rPr>
        <w:t xml:space="preserve"> na lata 2022-2026 z perspektywą do </w:t>
      </w:r>
      <w:r>
        <w:rPr>
          <w:rFonts w:ascii="Times New Roman" w:eastAsiaTheme="minorHAnsi" w:hAnsi="Times New Roman"/>
          <w:i/>
          <w:iCs/>
        </w:rPr>
        <w:t>2029</w:t>
      </w:r>
      <w:r w:rsidRPr="008922AC">
        <w:rPr>
          <w:rFonts w:ascii="Times New Roman" w:eastAsiaTheme="minorHAnsi" w:hAnsi="Times New Roman"/>
          <w:i/>
          <w:iCs/>
        </w:rPr>
        <w:t xml:space="preserve"> </w:t>
      </w:r>
      <w:r>
        <w:rPr>
          <w:rFonts w:ascii="Times New Roman" w:eastAsiaTheme="minorHAnsi" w:hAnsi="Times New Roman"/>
          <w:i/>
          <w:iCs/>
        </w:rPr>
        <w:t>roku.</w:t>
      </w:r>
    </w:p>
    <w:p w14:paraId="74BF32C7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660BEC3C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 postawie art. 53 ust. 1 ustawy z dnia 3 pa</w:t>
      </w:r>
      <w:r>
        <w:rPr>
          <w:rFonts w:ascii="TimesNewRoman" w:eastAsia="TimesNewRoman" w:hAnsi="Times New Roman" w:cs="TimesNewRoman" w:hint="eastAsia"/>
        </w:rPr>
        <w:t>ź</w:t>
      </w:r>
      <w:r>
        <w:rPr>
          <w:rFonts w:ascii="Times New Roman" w:eastAsiaTheme="minorHAnsi" w:hAnsi="Times New Roman"/>
        </w:rPr>
        <w:t>dziernika 2008 r. o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 xml:space="preserve">pnieniu informacji o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rodowisku i jego ochronie, udziale społecze</w:t>
      </w:r>
      <w:r>
        <w:rPr>
          <w:rFonts w:ascii="TimesNewRoman" w:eastAsia="TimesNewRoman" w:hAnsi="Times New Roman" w:cs="TimesNewRoman" w:hint="eastAsia"/>
        </w:rPr>
        <w:t>ń</w:t>
      </w:r>
      <w:r>
        <w:rPr>
          <w:rFonts w:ascii="Times New Roman" w:eastAsiaTheme="minorHAnsi" w:hAnsi="Times New Roman"/>
        </w:rPr>
        <w:t>stwa (Dz. U. z 2021 r, poz. 247 ze zm.), zwracam 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z uprzejm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 xml:space="preserve"> pro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b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o uzgodnienie zakresu i stopnia szczegółowo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 xml:space="preserve">ci informacji wymaganych w Prognozie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dla projektu „</w:t>
      </w:r>
      <w:r w:rsidRPr="000E1C44">
        <w:rPr>
          <w:rFonts w:ascii="Times New Roman" w:eastAsiaTheme="minorHAnsi" w:hAnsi="Times New Roman"/>
          <w:i/>
          <w:iCs/>
        </w:rPr>
        <w:t>Programu ochrony środowiska dla Gminy Nowa Sól na lata 2022-2026 z perspektywą do 2029 roku</w:t>
      </w:r>
      <w:r>
        <w:rPr>
          <w:rFonts w:ascii="Times New Roman" w:eastAsiaTheme="minorHAnsi" w:hAnsi="Times New Roman"/>
        </w:rPr>
        <w:t>”.</w:t>
      </w:r>
    </w:p>
    <w:p w14:paraId="7272A205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32BE8D0F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Projekt </w:t>
      </w:r>
      <w:r w:rsidRPr="000E1C44">
        <w:rPr>
          <w:rFonts w:ascii="Times New Roman" w:eastAsiaTheme="minorHAnsi" w:hAnsi="Times New Roman"/>
        </w:rPr>
        <w:t xml:space="preserve">Programu ochrony środowiska dla Gminy Nowa Sól na lata 2022-2026 z perspektywą do 2029 roku </w:t>
      </w:r>
      <w:r>
        <w:rPr>
          <w:rFonts w:ascii="Times New Roman" w:eastAsiaTheme="minorHAnsi" w:hAnsi="Times New Roman"/>
        </w:rPr>
        <w:t xml:space="preserve">wymaga przeprowadzenia strategicznej oceny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zgodnie z art. 46 ustawy z dnia 3 pa</w:t>
      </w:r>
      <w:r>
        <w:rPr>
          <w:rFonts w:ascii="TimesNewRoman" w:eastAsia="TimesNewRoman" w:hAnsi="Times New Roman" w:cs="TimesNewRoman" w:hint="eastAsia"/>
        </w:rPr>
        <w:t>ź</w:t>
      </w:r>
      <w:r>
        <w:rPr>
          <w:rFonts w:ascii="Times New Roman" w:eastAsiaTheme="minorHAnsi" w:hAnsi="Times New Roman"/>
        </w:rPr>
        <w:t>dziernika 2008 r. o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 xml:space="preserve">pnieniu informacji o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rodowisku i jego ochronie, udziale społecze</w:t>
      </w:r>
      <w:r>
        <w:rPr>
          <w:rFonts w:ascii="TimesNewRoman" w:eastAsia="TimesNewRoman" w:hAnsi="Times New Roman" w:cs="TimesNewRoman" w:hint="eastAsia"/>
        </w:rPr>
        <w:t>ń</w:t>
      </w:r>
      <w:r>
        <w:rPr>
          <w:rFonts w:ascii="Times New Roman" w:eastAsiaTheme="minorHAnsi" w:hAnsi="Times New Roman"/>
        </w:rPr>
        <w:t xml:space="preserve">stwa (Dz. U. z 2021 r, poz. 247 ze zm.), </w:t>
      </w:r>
      <w:proofErr w:type="spellStart"/>
      <w:r>
        <w:rPr>
          <w:rFonts w:ascii="Times New Roman" w:eastAsiaTheme="minorHAnsi" w:hAnsi="Times New Roman"/>
        </w:rPr>
        <w:t>tj</w:t>
      </w:r>
      <w:proofErr w:type="spellEnd"/>
      <w:r>
        <w:rPr>
          <w:rFonts w:ascii="Times New Roman" w:eastAsiaTheme="minorHAnsi" w:hAnsi="Times New Roman"/>
        </w:rPr>
        <w:t xml:space="preserve"> przeprowadzenia strategicznej oceny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wymaga projekt polityki, strategii, planu i programu w dziedzinie przemysłu, energetyki, transportu, telekomunikacji, gospodarki wodnej, gospodarki odpadami, le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nictwa, rolnictwa, rybołówstwa, turystyki i wykorzystywania terenu, opracowywany lub przyjmowany przez organy administracji, wyznaczaj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cy ramy dla pó</w:t>
      </w:r>
      <w:r>
        <w:rPr>
          <w:rFonts w:ascii="TimesNewRoman" w:eastAsia="TimesNewRoman" w:hAnsi="Times New Roman" w:cs="TimesNewRoman" w:hint="eastAsia"/>
        </w:rPr>
        <w:t>ź</w:t>
      </w:r>
      <w:r>
        <w:rPr>
          <w:rFonts w:ascii="Times New Roman" w:eastAsiaTheme="minorHAnsi" w:hAnsi="Times New Roman"/>
        </w:rPr>
        <w:t>niejszej realizacji przedsi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>wzi</w:t>
      </w:r>
      <w:r>
        <w:rPr>
          <w:rFonts w:ascii="TimesNewRoman" w:eastAsia="TimesNewRoman" w:hAnsi="Times New Roman" w:cs="TimesNewRoman" w:hint="eastAsia"/>
        </w:rPr>
        <w:t>ęć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mog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cych znacz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co oddziaływa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 xml:space="preserve">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rodowisko.</w:t>
      </w:r>
    </w:p>
    <w:p w14:paraId="53363A03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625C5C74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Proponuj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>, aby zakres i szczegółowo</w:t>
      </w:r>
      <w:r>
        <w:rPr>
          <w:rFonts w:ascii="TimesNewRoman" w:eastAsia="TimesNewRoman" w:hAnsi="Times New Roman" w:cs="TimesNewRoman" w:hint="eastAsia"/>
        </w:rPr>
        <w:t>ść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 xml:space="preserve">Prognozy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 xml:space="preserve">rodowisko dla projektu </w:t>
      </w:r>
      <w:r w:rsidRPr="008A10CF">
        <w:rPr>
          <w:rFonts w:ascii="Times New Roman" w:eastAsiaTheme="minorHAnsi" w:hAnsi="Times New Roman"/>
        </w:rPr>
        <w:t>Programu ochrony środowiska dla Gminy Nowa Sól na lata 2022-2026 z perspektywą do 2029 roku</w:t>
      </w:r>
      <w:r>
        <w:rPr>
          <w:rFonts w:ascii="Times New Roman" w:eastAsiaTheme="minorHAnsi" w:hAnsi="Times New Roman"/>
        </w:rPr>
        <w:t xml:space="preserve">, był zgodny z art. 51 ust. 2 przywołanego aktu prawnego, prognoza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(…) powinna:</w:t>
      </w:r>
    </w:p>
    <w:p w14:paraId="0C53C667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informacje o zawarto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ci, głównych celach projektowanego dokumentu oraz jego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powi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zaniach z innymi dokumentami,</w:t>
      </w:r>
    </w:p>
    <w:p w14:paraId="04EF255A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istniej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 xml:space="preserve">cy stan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oraz potencjalne zmiany tego stanu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 przypadku braku realizacji projektowanego dokumentu,</w:t>
      </w:r>
    </w:p>
    <w:p w14:paraId="6578AF8E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stan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na obszarach obj</w:t>
      </w:r>
      <w:r w:rsidRPr="00116BEC">
        <w:rPr>
          <w:rFonts w:ascii="TimesNewRoman" w:eastAsia="TimesNewRoman" w:hAnsi="Times New Roman" w:cs="TimesNewRoman" w:hint="eastAsia"/>
        </w:rPr>
        <w:t>ę</w:t>
      </w:r>
      <w:r w:rsidRPr="00116BEC">
        <w:rPr>
          <w:rFonts w:ascii="Times New Roman" w:eastAsiaTheme="minorHAnsi" w:hAnsi="Times New Roman"/>
        </w:rPr>
        <w:t>tych przewidywanym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znacz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cym oddziaływaniem,</w:t>
      </w:r>
    </w:p>
    <w:p w14:paraId="61F3CDD3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istniej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 xml:space="preserve">ce problemy ochrony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istotne z punktu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widzenia projektowanego dokumentu, w szczególno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ci dotycz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ce obszarów chronionych,</w:t>
      </w:r>
    </w:p>
    <w:p w14:paraId="612BFF6D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cele ochrony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ustanowione na szczeblu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mi</w:t>
      </w:r>
      <w:r w:rsidRPr="00116BEC">
        <w:rPr>
          <w:rFonts w:ascii="TimesNewRoman" w:eastAsia="TimesNewRoman" w:hAnsi="Times New Roman" w:cs="TimesNewRoman" w:hint="eastAsia"/>
        </w:rPr>
        <w:t>ę</w:t>
      </w:r>
      <w:r w:rsidRPr="00116BEC">
        <w:rPr>
          <w:rFonts w:ascii="Times New Roman" w:eastAsiaTheme="minorHAnsi" w:hAnsi="Times New Roman"/>
        </w:rPr>
        <w:t>dzynarodowym albo krajowym, istotne z punktu widzenia projektowanego dokumentu, oraz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sposoby, w jakich te cele i inne problemy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zostały uwzgl</w:t>
      </w:r>
      <w:r w:rsidRPr="00116BEC">
        <w:rPr>
          <w:rFonts w:ascii="TimesNewRoman" w:eastAsia="TimesNewRoman" w:hAnsi="Times New Roman" w:cs="TimesNewRoman" w:hint="eastAsia"/>
        </w:rPr>
        <w:t>ę</w:t>
      </w:r>
      <w:r w:rsidRPr="00116BEC">
        <w:rPr>
          <w:rFonts w:ascii="Times New Roman" w:eastAsiaTheme="minorHAnsi" w:hAnsi="Times New Roman"/>
        </w:rPr>
        <w:t>dnione podczas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opracowywania dokumentu,</w:t>
      </w:r>
    </w:p>
    <w:p w14:paraId="6FF2E863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przewidywane znaczarce oddziaływania na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rodowisko oraz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zabytki,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 tym oddziaływania bezpo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rednie, po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rednie, wtórne, skumulowane, krótkoterminowe,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rednioterminowe i długoterminowe, stałe i chwilowe,</w:t>
      </w:r>
    </w:p>
    <w:p w14:paraId="54CA1E77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przedstawia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rozwi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zania maj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ce na celu zapobieganie, ograniczanie lub kompensacje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przyrodnicz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negatywnych oddziaływa</w:t>
      </w:r>
      <w:r w:rsidRPr="00116BEC">
        <w:rPr>
          <w:rFonts w:ascii="TimesNewRoman" w:eastAsia="TimesNewRoman" w:hAnsi="Times New Roman" w:cs="TimesNewRoman" w:hint="eastAsia"/>
        </w:rPr>
        <w:t>ń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na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rodowisko, mog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cych by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rezultatem realizacji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projektowanego dokumentu,</w:t>
      </w:r>
    </w:p>
    <w:p w14:paraId="68FFA8D9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przedstawia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rozwi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zania alternatywne do rozwi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</w:t>
      </w:r>
      <w:r w:rsidRPr="00116BEC">
        <w:rPr>
          <w:rFonts w:ascii="TimesNewRoman" w:eastAsia="TimesNewRoman" w:hAnsi="Times New Roman" w:cs="TimesNewRoman" w:hint="eastAsia"/>
        </w:rPr>
        <w:t>ń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zawartych w projektowanym dokumencie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wraz z uzasadnieniem ich wyboru oraz opis metod dokonania oceny prowadz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 xml:space="preserve">cej </w:t>
      </w:r>
      <w:r w:rsidRPr="00116BEC">
        <w:rPr>
          <w:rFonts w:ascii="Times New Roman" w:eastAsiaTheme="minorHAnsi" w:hAnsi="Times New Roman"/>
        </w:rPr>
        <w:lastRenderedPageBreak/>
        <w:t>do tego wyboru, w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tym także wskazania napotkanych trudności wynikających z niedostatków techniki lub luk we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współczesnej wiedzy,</w:t>
      </w:r>
    </w:p>
    <w:p w14:paraId="32FD8312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informacje o metodach zastosowanych przy sporządzaniu prognozy,</w:t>
      </w:r>
    </w:p>
    <w:p w14:paraId="429A1524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informacje o przewidywanych metodach analizy realizacji postanowień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projektowanego dokumentu oraz częstotliwości jej przeprowadzania,</w:t>
      </w:r>
    </w:p>
    <w:p w14:paraId="2C29EA7C" w14:textId="77777777" w:rsidR="000F3C02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informacje o możliwym transgranicznym oddziaływaniu na środowisko,</w:t>
      </w:r>
    </w:p>
    <w:p w14:paraId="5F1559CE" w14:textId="77777777" w:rsidR="000F3C02" w:rsidRPr="00116BEC" w:rsidRDefault="000F3C02" w:rsidP="000F3C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streszczenie sporządzone w języku niespecjalistycznym</w:t>
      </w:r>
      <w:r>
        <w:rPr>
          <w:rFonts w:ascii="Times New Roman" w:eastAsiaTheme="minorHAnsi" w:hAnsi="Times New Roman"/>
        </w:rPr>
        <w:t>.</w:t>
      </w:r>
    </w:p>
    <w:p w14:paraId="51232DF8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4DA75FC8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29124995" w14:textId="77777777" w:rsidR="000F3C02" w:rsidRDefault="000F3C02" w:rsidP="000F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Zał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czniki:</w:t>
      </w:r>
    </w:p>
    <w:p w14:paraId="3D9DAF5F" w14:textId="77777777" w:rsidR="000F3C02" w:rsidRPr="00C34569" w:rsidRDefault="000F3C02" w:rsidP="000F3C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34569">
        <w:rPr>
          <w:rFonts w:ascii="Times New Roman" w:eastAsiaTheme="minorHAnsi" w:hAnsi="Times New Roman"/>
        </w:rPr>
        <w:t xml:space="preserve">Projekt </w:t>
      </w:r>
      <w:r w:rsidRPr="008A10CF">
        <w:rPr>
          <w:rFonts w:ascii="Times New Roman" w:eastAsiaTheme="minorHAnsi" w:hAnsi="Times New Roman"/>
        </w:rPr>
        <w:t xml:space="preserve">Programu ochrony środowiska dla Gminy Nowa Sól na lata 2022-2026 z perspektywą do 2029 roku </w:t>
      </w:r>
      <w:r w:rsidRPr="00C34569">
        <w:rPr>
          <w:rFonts w:ascii="Times New Roman" w:eastAsiaTheme="minorHAnsi" w:hAnsi="Times New Roman"/>
        </w:rPr>
        <w:t>(wersja elektroniczna w pliku .pdf)</w:t>
      </w:r>
    </w:p>
    <w:p w14:paraId="655DABF9" w14:textId="77777777" w:rsidR="000F3C02" w:rsidRDefault="000F3C02" w:rsidP="000F3C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9B4ED7" w14:textId="77777777" w:rsidR="000F3C02" w:rsidRDefault="000F3C02" w:rsidP="000F3C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2C70B6" w14:textId="77777777" w:rsidR="000F3C02" w:rsidRPr="002366FE" w:rsidRDefault="000F3C02" w:rsidP="000F3C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ECD175" w14:textId="77777777" w:rsidR="000F3C02" w:rsidRPr="004C401A" w:rsidRDefault="000F3C02" w:rsidP="000F3C0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C401A">
        <w:rPr>
          <w:rFonts w:ascii="Times New Roman" w:hAnsi="Times New Roman"/>
          <w:bCs/>
          <w:i/>
          <w:iCs/>
          <w:sz w:val="24"/>
          <w:szCs w:val="24"/>
        </w:rPr>
        <w:t>Z poważaniem</w:t>
      </w:r>
    </w:p>
    <w:p w14:paraId="73D19274" w14:textId="166C5AF6" w:rsidR="00780A41" w:rsidRPr="004C401A" w:rsidRDefault="00780A41" w:rsidP="004C401A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sectPr w:rsidR="00780A41" w:rsidRPr="004C401A" w:rsidSect="00D142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140E" w14:textId="77777777" w:rsidR="00CD702B" w:rsidRDefault="00CD702B" w:rsidP="00D142D4">
      <w:pPr>
        <w:spacing w:after="0" w:line="240" w:lineRule="auto"/>
      </w:pPr>
      <w:r>
        <w:separator/>
      </w:r>
    </w:p>
  </w:endnote>
  <w:endnote w:type="continuationSeparator" w:id="0">
    <w:p w14:paraId="30C27F9D" w14:textId="77777777" w:rsidR="00CD702B" w:rsidRDefault="00CD702B" w:rsidP="00D142D4">
      <w:pPr>
        <w:spacing w:after="0" w:line="240" w:lineRule="auto"/>
      </w:pPr>
      <w:r>
        <w:continuationSeparator/>
      </w:r>
    </w:p>
  </w:endnote>
  <w:endnote w:type="continuationNotice" w:id="1">
    <w:p w14:paraId="7BB1417D" w14:textId="77777777" w:rsidR="00CD702B" w:rsidRDefault="00CD7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799CEA2" w14:textId="77777777" w:rsidR="00780A41" w:rsidRDefault="00780A41" w:rsidP="008D27B4">
            <w:pPr>
              <w:pStyle w:val="Stopka"/>
              <w:jc w:val="center"/>
            </w:pPr>
            <w:r>
              <w:t xml:space="preserve">Strona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2</w:t>
            </w:r>
            <w:r w:rsidR="00DF56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2</w:t>
            </w:r>
            <w:r w:rsidR="00DF56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98DF9E" w14:textId="77777777" w:rsidR="00780A41" w:rsidRDefault="00780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17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4668487" w14:textId="77777777" w:rsidR="00780A41" w:rsidRDefault="00780A41">
            <w:pPr>
              <w:pStyle w:val="Stopka"/>
              <w:jc w:val="center"/>
            </w:pPr>
            <w:r>
              <w:t xml:space="preserve">Strona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1</w:t>
            </w:r>
            <w:r w:rsidR="00DF56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2</w:t>
            </w:r>
            <w:r w:rsidR="00DF56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F6ED9D" w14:textId="77777777" w:rsidR="00780A41" w:rsidRDefault="0078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FA0B" w14:textId="77777777" w:rsidR="00CD702B" w:rsidRDefault="00CD702B" w:rsidP="00D142D4">
      <w:pPr>
        <w:spacing w:after="0" w:line="240" w:lineRule="auto"/>
      </w:pPr>
      <w:r>
        <w:separator/>
      </w:r>
    </w:p>
  </w:footnote>
  <w:footnote w:type="continuationSeparator" w:id="0">
    <w:p w14:paraId="00AA0E47" w14:textId="77777777" w:rsidR="00CD702B" w:rsidRDefault="00CD702B" w:rsidP="00D142D4">
      <w:pPr>
        <w:spacing w:after="0" w:line="240" w:lineRule="auto"/>
      </w:pPr>
      <w:r>
        <w:continuationSeparator/>
      </w:r>
    </w:p>
  </w:footnote>
  <w:footnote w:type="continuationNotice" w:id="1">
    <w:p w14:paraId="6E53B65B" w14:textId="77777777" w:rsidR="00CD702B" w:rsidRDefault="00CD7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1D"/>
    <w:multiLevelType w:val="hybridMultilevel"/>
    <w:tmpl w:val="6562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27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2D1"/>
    <w:multiLevelType w:val="hybridMultilevel"/>
    <w:tmpl w:val="E5D49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21969"/>
    <w:multiLevelType w:val="hybridMultilevel"/>
    <w:tmpl w:val="B24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3E0"/>
    <w:multiLevelType w:val="hybridMultilevel"/>
    <w:tmpl w:val="4566A800"/>
    <w:lvl w:ilvl="0" w:tplc="6D9C6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B27"/>
    <w:multiLevelType w:val="hybridMultilevel"/>
    <w:tmpl w:val="6E900DAC"/>
    <w:lvl w:ilvl="0" w:tplc="BA2A5A32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3A1D"/>
    <w:multiLevelType w:val="hybridMultilevel"/>
    <w:tmpl w:val="3BA8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908"/>
    <w:multiLevelType w:val="hybridMultilevel"/>
    <w:tmpl w:val="106C7B2C"/>
    <w:lvl w:ilvl="0" w:tplc="BA2A5A32">
      <w:start w:val="3"/>
      <w:numFmt w:val="bullet"/>
      <w:lvlText w:val=""/>
      <w:lvlJc w:val="left"/>
      <w:pPr>
        <w:ind w:left="28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134E501F"/>
    <w:multiLevelType w:val="hybridMultilevel"/>
    <w:tmpl w:val="DA5444B0"/>
    <w:lvl w:ilvl="0" w:tplc="BA2A5A32">
      <w:start w:val="3"/>
      <w:numFmt w:val="bullet"/>
      <w:lvlText w:val="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F09AF"/>
    <w:multiLevelType w:val="hybridMultilevel"/>
    <w:tmpl w:val="31FA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16DD"/>
    <w:multiLevelType w:val="hybridMultilevel"/>
    <w:tmpl w:val="8708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663"/>
    <w:multiLevelType w:val="hybridMultilevel"/>
    <w:tmpl w:val="FBA4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FA"/>
    <w:multiLevelType w:val="hybridMultilevel"/>
    <w:tmpl w:val="962ED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285"/>
    <w:multiLevelType w:val="hybridMultilevel"/>
    <w:tmpl w:val="CF94D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5316"/>
    <w:multiLevelType w:val="hybridMultilevel"/>
    <w:tmpl w:val="03A8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2AC4"/>
    <w:multiLevelType w:val="hybridMultilevel"/>
    <w:tmpl w:val="3CA0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6A"/>
    <w:multiLevelType w:val="hybridMultilevel"/>
    <w:tmpl w:val="7B2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578"/>
    <w:multiLevelType w:val="hybridMultilevel"/>
    <w:tmpl w:val="D730F3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D509B6"/>
    <w:multiLevelType w:val="hybridMultilevel"/>
    <w:tmpl w:val="9196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7A10"/>
    <w:multiLevelType w:val="hybridMultilevel"/>
    <w:tmpl w:val="23EEC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47028"/>
    <w:multiLevelType w:val="hybridMultilevel"/>
    <w:tmpl w:val="E4BE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B94F5E"/>
    <w:multiLevelType w:val="hybridMultilevel"/>
    <w:tmpl w:val="8DE278BA"/>
    <w:lvl w:ilvl="0" w:tplc="8DC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794B89"/>
    <w:multiLevelType w:val="hybridMultilevel"/>
    <w:tmpl w:val="1DA6DC14"/>
    <w:lvl w:ilvl="0" w:tplc="BA2A5A32">
      <w:start w:val="3"/>
      <w:numFmt w:val="bullet"/>
      <w:lvlText w:val="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01E39"/>
    <w:multiLevelType w:val="hybridMultilevel"/>
    <w:tmpl w:val="57ACF3C0"/>
    <w:lvl w:ilvl="0" w:tplc="BA2A5A32">
      <w:start w:val="3"/>
      <w:numFmt w:val="bullet"/>
      <w:lvlText w:val="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7102C9"/>
    <w:multiLevelType w:val="hybridMultilevel"/>
    <w:tmpl w:val="EF0C5F12"/>
    <w:lvl w:ilvl="0" w:tplc="B53E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22"/>
  </w:num>
  <w:num w:numId="6">
    <w:abstractNumId w:val="7"/>
  </w:num>
  <w:num w:numId="7">
    <w:abstractNumId w:val="16"/>
  </w:num>
  <w:num w:numId="8">
    <w:abstractNumId w:val="23"/>
  </w:num>
  <w:num w:numId="9">
    <w:abstractNumId w:val="13"/>
  </w:num>
  <w:num w:numId="10">
    <w:abstractNumId w:val="20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9"/>
  </w:num>
  <w:num w:numId="19">
    <w:abstractNumId w:val="11"/>
  </w:num>
  <w:num w:numId="20">
    <w:abstractNumId w:val="18"/>
  </w:num>
  <w:num w:numId="21">
    <w:abstractNumId w:val="3"/>
  </w:num>
  <w:num w:numId="22">
    <w:abstractNumId w:val="15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7A"/>
    <w:rsid w:val="00003F48"/>
    <w:rsid w:val="000109A8"/>
    <w:rsid w:val="00087778"/>
    <w:rsid w:val="000A50F2"/>
    <w:rsid w:val="000B2D04"/>
    <w:rsid w:val="000B4D8B"/>
    <w:rsid w:val="000D1F47"/>
    <w:rsid w:val="000E0958"/>
    <w:rsid w:val="000F3C02"/>
    <w:rsid w:val="000F7316"/>
    <w:rsid w:val="00104CCA"/>
    <w:rsid w:val="001151BB"/>
    <w:rsid w:val="00116BEC"/>
    <w:rsid w:val="00130CAC"/>
    <w:rsid w:val="00133063"/>
    <w:rsid w:val="00140AD4"/>
    <w:rsid w:val="0018291B"/>
    <w:rsid w:val="001954CC"/>
    <w:rsid w:val="001A172F"/>
    <w:rsid w:val="001A7AB8"/>
    <w:rsid w:val="001C19E2"/>
    <w:rsid w:val="001C2FAE"/>
    <w:rsid w:val="001D40CC"/>
    <w:rsid w:val="001F6514"/>
    <w:rsid w:val="00201770"/>
    <w:rsid w:val="00203770"/>
    <w:rsid w:val="00207060"/>
    <w:rsid w:val="002366FE"/>
    <w:rsid w:val="002470F2"/>
    <w:rsid w:val="0024760F"/>
    <w:rsid w:val="00261713"/>
    <w:rsid w:val="00263B65"/>
    <w:rsid w:val="00264361"/>
    <w:rsid w:val="002710A4"/>
    <w:rsid w:val="00290323"/>
    <w:rsid w:val="00296724"/>
    <w:rsid w:val="002970A2"/>
    <w:rsid w:val="002B3BBF"/>
    <w:rsid w:val="002F3CEF"/>
    <w:rsid w:val="003204A3"/>
    <w:rsid w:val="00350757"/>
    <w:rsid w:val="00365A87"/>
    <w:rsid w:val="00367294"/>
    <w:rsid w:val="003738D0"/>
    <w:rsid w:val="0037764C"/>
    <w:rsid w:val="00386D26"/>
    <w:rsid w:val="003876DA"/>
    <w:rsid w:val="0039335C"/>
    <w:rsid w:val="00394572"/>
    <w:rsid w:val="00395BA3"/>
    <w:rsid w:val="00395E6E"/>
    <w:rsid w:val="003A1AB0"/>
    <w:rsid w:val="003A67E0"/>
    <w:rsid w:val="003A709F"/>
    <w:rsid w:val="003B0C51"/>
    <w:rsid w:val="003B5D4B"/>
    <w:rsid w:val="003F15F2"/>
    <w:rsid w:val="0040199B"/>
    <w:rsid w:val="004048D3"/>
    <w:rsid w:val="00410170"/>
    <w:rsid w:val="00411394"/>
    <w:rsid w:val="00411DE6"/>
    <w:rsid w:val="00415916"/>
    <w:rsid w:val="00444FBB"/>
    <w:rsid w:val="00462B24"/>
    <w:rsid w:val="004676DF"/>
    <w:rsid w:val="004C401A"/>
    <w:rsid w:val="004D2FA5"/>
    <w:rsid w:val="004D7D39"/>
    <w:rsid w:val="004E0E60"/>
    <w:rsid w:val="004E4453"/>
    <w:rsid w:val="004F231F"/>
    <w:rsid w:val="004F7C46"/>
    <w:rsid w:val="005045C2"/>
    <w:rsid w:val="00516CC0"/>
    <w:rsid w:val="0052499F"/>
    <w:rsid w:val="005407BB"/>
    <w:rsid w:val="00541E89"/>
    <w:rsid w:val="00552544"/>
    <w:rsid w:val="00560BA1"/>
    <w:rsid w:val="005805E5"/>
    <w:rsid w:val="00597CC3"/>
    <w:rsid w:val="005A719C"/>
    <w:rsid w:val="005B5861"/>
    <w:rsid w:val="005B6431"/>
    <w:rsid w:val="005D248B"/>
    <w:rsid w:val="005D252E"/>
    <w:rsid w:val="005D4FE4"/>
    <w:rsid w:val="005E2E0E"/>
    <w:rsid w:val="006068F0"/>
    <w:rsid w:val="006122CE"/>
    <w:rsid w:val="006143D5"/>
    <w:rsid w:val="00626827"/>
    <w:rsid w:val="0063531C"/>
    <w:rsid w:val="006543A0"/>
    <w:rsid w:val="00685ACE"/>
    <w:rsid w:val="006B5DA3"/>
    <w:rsid w:val="006C244A"/>
    <w:rsid w:val="006D0E4C"/>
    <w:rsid w:val="006E6EA8"/>
    <w:rsid w:val="006F270A"/>
    <w:rsid w:val="006F27C1"/>
    <w:rsid w:val="00723B65"/>
    <w:rsid w:val="0074201A"/>
    <w:rsid w:val="00757977"/>
    <w:rsid w:val="00770E0B"/>
    <w:rsid w:val="00780A41"/>
    <w:rsid w:val="00797F65"/>
    <w:rsid w:val="007A2A0F"/>
    <w:rsid w:val="007C07F8"/>
    <w:rsid w:val="007F3E94"/>
    <w:rsid w:val="008047A8"/>
    <w:rsid w:val="00811EDA"/>
    <w:rsid w:val="00814D95"/>
    <w:rsid w:val="00834E8B"/>
    <w:rsid w:val="00867681"/>
    <w:rsid w:val="00877AAE"/>
    <w:rsid w:val="008879D3"/>
    <w:rsid w:val="008922AC"/>
    <w:rsid w:val="008A0615"/>
    <w:rsid w:val="008A2A55"/>
    <w:rsid w:val="008B2C3B"/>
    <w:rsid w:val="008B4BC8"/>
    <w:rsid w:val="008D27B4"/>
    <w:rsid w:val="009113FF"/>
    <w:rsid w:val="00920EF1"/>
    <w:rsid w:val="0092773E"/>
    <w:rsid w:val="009711F7"/>
    <w:rsid w:val="0097674F"/>
    <w:rsid w:val="009C280A"/>
    <w:rsid w:val="009D5202"/>
    <w:rsid w:val="009D6F07"/>
    <w:rsid w:val="009E7275"/>
    <w:rsid w:val="009F1410"/>
    <w:rsid w:val="009F4E7B"/>
    <w:rsid w:val="00A00A9B"/>
    <w:rsid w:val="00A177E8"/>
    <w:rsid w:val="00A35478"/>
    <w:rsid w:val="00A57AF0"/>
    <w:rsid w:val="00A735B1"/>
    <w:rsid w:val="00A75301"/>
    <w:rsid w:val="00A80CC5"/>
    <w:rsid w:val="00AA4457"/>
    <w:rsid w:val="00AD29E6"/>
    <w:rsid w:val="00AD7381"/>
    <w:rsid w:val="00AE01FE"/>
    <w:rsid w:val="00AF5D28"/>
    <w:rsid w:val="00AF64AB"/>
    <w:rsid w:val="00B22BF6"/>
    <w:rsid w:val="00B45A16"/>
    <w:rsid w:val="00B45D28"/>
    <w:rsid w:val="00B51024"/>
    <w:rsid w:val="00B51190"/>
    <w:rsid w:val="00B57B8A"/>
    <w:rsid w:val="00B6411F"/>
    <w:rsid w:val="00B76119"/>
    <w:rsid w:val="00BC2D60"/>
    <w:rsid w:val="00BC2FCA"/>
    <w:rsid w:val="00C00382"/>
    <w:rsid w:val="00C02C66"/>
    <w:rsid w:val="00C12BBA"/>
    <w:rsid w:val="00C13666"/>
    <w:rsid w:val="00C34569"/>
    <w:rsid w:val="00C47C46"/>
    <w:rsid w:val="00C511FE"/>
    <w:rsid w:val="00C666AF"/>
    <w:rsid w:val="00C72001"/>
    <w:rsid w:val="00CD702B"/>
    <w:rsid w:val="00CD7DC3"/>
    <w:rsid w:val="00D142D4"/>
    <w:rsid w:val="00D17B0F"/>
    <w:rsid w:val="00D23066"/>
    <w:rsid w:val="00D324BE"/>
    <w:rsid w:val="00D41D7A"/>
    <w:rsid w:val="00D506C7"/>
    <w:rsid w:val="00D56D48"/>
    <w:rsid w:val="00D70078"/>
    <w:rsid w:val="00D80D2D"/>
    <w:rsid w:val="00D90AE7"/>
    <w:rsid w:val="00D9557B"/>
    <w:rsid w:val="00DA29FD"/>
    <w:rsid w:val="00DA3575"/>
    <w:rsid w:val="00DA7DE5"/>
    <w:rsid w:val="00DB1258"/>
    <w:rsid w:val="00DB3EFF"/>
    <w:rsid w:val="00DC0438"/>
    <w:rsid w:val="00DD1EBD"/>
    <w:rsid w:val="00DF564F"/>
    <w:rsid w:val="00DF5D17"/>
    <w:rsid w:val="00E04092"/>
    <w:rsid w:val="00E101DD"/>
    <w:rsid w:val="00E223FC"/>
    <w:rsid w:val="00E601BF"/>
    <w:rsid w:val="00E64034"/>
    <w:rsid w:val="00E76F93"/>
    <w:rsid w:val="00E93D3C"/>
    <w:rsid w:val="00E94849"/>
    <w:rsid w:val="00EA65FA"/>
    <w:rsid w:val="00ED61B2"/>
    <w:rsid w:val="00EE1430"/>
    <w:rsid w:val="00EF1AA5"/>
    <w:rsid w:val="00F14563"/>
    <w:rsid w:val="00F34B34"/>
    <w:rsid w:val="00F653A8"/>
    <w:rsid w:val="00F656DB"/>
    <w:rsid w:val="00F77EDC"/>
    <w:rsid w:val="00F977EB"/>
    <w:rsid w:val="00FA0402"/>
    <w:rsid w:val="00FA2803"/>
    <w:rsid w:val="00FA4679"/>
    <w:rsid w:val="00FA76E1"/>
    <w:rsid w:val="00FD63AD"/>
    <w:rsid w:val="00FD6752"/>
    <w:rsid w:val="00FD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FDE"/>
  <w15:docId w15:val="{A2A6E2B9-93FE-4491-98E5-5D87F1E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A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8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D4"/>
  </w:style>
  <w:style w:type="paragraph" w:styleId="Stopka">
    <w:name w:val="footer"/>
    <w:basedOn w:val="Normalny"/>
    <w:link w:val="StopkaZnak"/>
    <w:uiPriority w:val="99"/>
    <w:unhideWhenUsed/>
    <w:rsid w:val="00D1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D4"/>
  </w:style>
  <w:style w:type="table" w:styleId="Tabela-Siatka">
    <w:name w:val="Table Grid"/>
    <w:basedOn w:val="Standardowy"/>
    <w:uiPriority w:val="59"/>
    <w:rsid w:val="003A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1A17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style-span">
    <w:name w:val="apple-style-span"/>
    <w:basedOn w:val="Domylnaczcionkaakapitu"/>
    <w:rsid w:val="00D80D2D"/>
  </w:style>
  <w:style w:type="character" w:customStyle="1" w:styleId="Nagwek1Znak">
    <w:name w:val="Nagłówek 1 Znak"/>
    <w:basedOn w:val="Domylnaczcionkaakapitu"/>
    <w:link w:val="Nagwek1"/>
    <w:uiPriority w:val="9"/>
    <w:rsid w:val="00D80D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80D2D"/>
    <w:rPr>
      <w:b/>
      <w:bCs/>
    </w:rPr>
  </w:style>
  <w:style w:type="character" w:customStyle="1" w:styleId="apple-converted-space">
    <w:name w:val="apple-converted-space"/>
    <w:basedOn w:val="Domylnaczcionkaakapitu"/>
    <w:rsid w:val="00D80D2D"/>
  </w:style>
  <w:style w:type="paragraph" w:styleId="NormalnyWeb">
    <w:name w:val="Normal (Web)"/>
    <w:basedOn w:val="Normalny"/>
    <w:uiPriority w:val="99"/>
    <w:unhideWhenUsed/>
    <w:rsid w:val="00867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E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77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E6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10">
    <w:name w:val="Nagłówek1"/>
    <w:basedOn w:val="Normalny"/>
    <w:next w:val="Tekstpodstawowy"/>
    <w:rsid w:val="006E6EA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lign-center">
    <w:name w:val="align-center"/>
    <w:basedOn w:val="Normalny"/>
    <w:rsid w:val="006E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EA8"/>
    <w:rPr>
      <w:rFonts w:ascii="Calibri" w:eastAsia="Calibri" w:hAnsi="Calibri" w:cs="Times New Roman"/>
    </w:rPr>
  </w:style>
  <w:style w:type="paragraph" w:customStyle="1" w:styleId="Default">
    <w:name w:val="Default"/>
    <w:rsid w:val="00C02C6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687D-A006-4E9C-9217-B7A0F6F9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Ivonka</dc:creator>
  <cp:keywords/>
  <cp:lastModifiedBy>Sebastian Kulikowski</cp:lastModifiedBy>
  <cp:revision>18</cp:revision>
  <cp:lastPrinted>2021-08-31T08:35:00Z</cp:lastPrinted>
  <dcterms:created xsi:type="dcterms:W3CDTF">2021-08-31T08:21:00Z</dcterms:created>
  <dcterms:modified xsi:type="dcterms:W3CDTF">2022-01-12T05:10:00Z</dcterms:modified>
</cp:coreProperties>
</file>